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DCF47E" w14:textId="60FFE490" w:rsidR="00AD6C94" w:rsidRPr="00AD6C94" w:rsidRDefault="00AD6C94" w:rsidP="00453B24">
      <w:pPr>
        <w:ind w:left="2832" w:firstLine="708"/>
        <w:rPr>
          <w:b/>
          <w:color w:val="7030A0"/>
          <w:sz w:val="36"/>
          <w:szCs w:val="36"/>
        </w:rPr>
      </w:pPr>
      <w:r w:rsidRPr="00AD6C94">
        <w:rPr>
          <w:b/>
          <w:color w:val="7030A0"/>
          <w:sz w:val="36"/>
          <w:szCs w:val="36"/>
        </w:rPr>
        <w:t>Témoins en Avent</w:t>
      </w:r>
    </w:p>
    <w:p w14:paraId="236D64CE" w14:textId="36360341" w:rsidR="00AD6C94" w:rsidRDefault="00792DBA">
      <w:pPr>
        <w:rPr>
          <w:b/>
          <w:sz w:val="32"/>
          <w:szCs w:val="32"/>
          <w:u w:val="single"/>
        </w:rPr>
      </w:pPr>
      <w:r>
        <w:rPr>
          <w:noProof/>
          <w:sz w:val="28"/>
          <w:szCs w:val="28"/>
          <w:u w:val="single"/>
        </w:rPr>
        <mc:AlternateContent>
          <mc:Choice Requires="wps">
            <w:drawing>
              <wp:anchor distT="0" distB="0" distL="114300" distR="114300" simplePos="0" relativeHeight="251641856" behindDoc="0" locked="0" layoutInCell="1" allowOverlap="1" wp14:anchorId="5786A1E5" wp14:editId="1B0A562A">
                <wp:simplePos x="0" y="0"/>
                <wp:positionH relativeFrom="column">
                  <wp:posOffset>4861560</wp:posOffset>
                </wp:positionH>
                <wp:positionV relativeFrom="paragraph">
                  <wp:posOffset>318770</wp:posOffset>
                </wp:positionV>
                <wp:extent cx="1866900" cy="1257300"/>
                <wp:effectExtent l="0" t="0" r="19050" b="19050"/>
                <wp:wrapNone/>
                <wp:docPr id="2" name="Zone de texte 2"/>
                <wp:cNvGraphicFramePr/>
                <a:graphic xmlns:a="http://schemas.openxmlformats.org/drawingml/2006/main">
                  <a:graphicData uri="http://schemas.microsoft.com/office/word/2010/wordprocessingShape">
                    <wps:wsp>
                      <wps:cNvSpPr txBox="1"/>
                      <wps:spPr>
                        <a:xfrm>
                          <a:off x="0" y="0"/>
                          <a:ext cx="1866900" cy="1257300"/>
                        </a:xfrm>
                        <a:prstGeom prst="rect">
                          <a:avLst/>
                        </a:prstGeom>
                        <a:solidFill>
                          <a:schemeClr val="lt1"/>
                        </a:solidFill>
                        <a:ln w="6350">
                          <a:solidFill>
                            <a:prstClr val="black"/>
                          </a:solidFill>
                        </a:ln>
                      </wps:spPr>
                      <wps:txbx>
                        <w:txbxContent>
                          <w:p w14:paraId="5C310491" w14:textId="1186C274" w:rsidR="00E27680" w:rsidRDefault="00E27680">
                            <w:r>
                              <w:rPr>
                                <w:noProof/>
                                <w:sz w:val="28"/>
                                <w:szCs w:val="28"/>
                              </w:rPr>
                              <w:drawing>
                                <wp:inline distT="0" distB="0" distL="0" distR="0" wp14:anchorId="79DE9ADA" wp14:editId="6BE79EAB">
                                  <wp:extent cx="1158411" cy="1653820"/>
                                  <wp:effectExtent l="0" t="0" r="3810" b="381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ent 2023 page des textes.jpg"/>
                                          <pic:cNvPicPr/>
                                        </pic:nvPicPr>
                                        <pic:blipFill>
                                          <a:blip r:embed="rId5">
                                            <a:extLst>
                                              <a:ext uri="{28A0092B-C50C-407E-A947-70E740481C1C}">
                                                <a14:useLocalDpi xmlns:a14="http://schemas.microsoft.com/office/drawing/2010/main" val="0"/>
                                              </a:ext>
                                            </a:extLst>
                                          </a:blip>
                                          <a:stretch>
                                            <a:fillRect/>
                                          </a:stretch>
                                        </pic:blipFill>
                                        <pic:spPr>
                                          <a:xfrm rot="16200000">
                                            <a:off x="0" y="0"/>
                                            <a:ext cx="1163763" cy="1661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86A1E5" id="_x0000_t202" coordsize="21600,21600" o:spt="202" path="m,l,21600r21600,l21600,xe">
                <v:stroke joinstyle="miter"/>
                <v:path gradientshapeok="t" o:connecttype="rect"/>
              </v:shapetype>
              <v:shape id="Zone de texte 2" o:spid="_x0000_s1026" type="#_x0000_t202" style="position:absolute;margin-left:382.8pt;margin-top:25.1pt;width:147pt;height:9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" fillcolor="white [3201]" strokeweight=".5pt">
                <v:textbox>
                  <w:txbxContent>
                    <w:p w14:paraId="5C310491" w14:textId="1186C274" w:rsidR="00E27680" w:rsidRDefault="00E27680">
                      <w:r>
                        <w:rPr>
                          <w:noProof/>
                          <w:sz w:val="28"/>
                          <w:szCs w:val="28"/>
                        </w:rPr>
                        <w:drawing>
                          <wp:inline distT="0" distB="0" distL="0" distR="0" wp14:anchorId="79DE9ADA" wp14:editId="6BE79EAB">
                            <wp:extent cx="1158411" cy="1653820"/>
                            <wp:effectExtent l="0" t="0" r="3810" b="381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ent 2023 page des textes.jpg"/>
                                    <pic:cNvPicPr/>
                                  </pic:nvPicPr>
                                  <pic:blipFill>
                                    <a:blip r:embed="rId5">
                                      <a:extLst>
                                        <a:ext uri="{28A0092B-C50C-407E-A947-70E740481C1C}">
                                          <a14:useLocalDpi xmlns:a14="http://schemas.microsoft.com/office/drawing/2010/main" val="0"/>
                                        </a:ext>
                                      </a:extLst>
                                    </a:blip>
                                    <a:stretch>
                                      <a:fillRect/>
                                    </a:stretch>
                                  </pic:blipFill>
                                  <pic:spPr>
                                    <a:xfrm rot="16200000">
                                      <a:off x="0" y="0"/>
                                      <a:ext cx="1163763" cy="1661460"/>
                                    </a:xfrm>
                                    <a:prstGeom prst="rect">
                                      <a:avLst/>
                                    </a:prstGeom>
                                  </pic:spPr>
                                </pic:pic>
                              </a:graphicData>
                            </a:graphic>
                          </wp:inline>
                        </w:drawing>
                      </w:r>
                    </w:p>
                  </w:txbxContent>
                </v:textbox>
              </v:shape>
            </w:pict>
          </mc:Fallback>
        </mc:AlternateContent>
      </w:r>
      <w:r>
        <w:rPr>
          <w:noProof/>
          <w:sz w:val="28"/>
          <w:szCs w:val="28"/>
          <w:u w:val="single"/>
        </w:rPr>
        <mc:AlternateContent>
          <mc:Choice Requires="wps">
            <w:drawing>
              <wp:anchor distT="0" distB="0" distL="114300" distR="114300" simplePos="0" relativeHeight="251681792" behindDoc="0" locked="0" layoutInCell="1" allowOverlap="1" wp14:anchorId="60473D46" wp14:editId="0B2BEE65">
                <wp:simplePos x="0" y="0"/>
                <wp:positionH relativeFrom="column">
                  <wp:posOffset>5105400</wp:posOffset>
                </wp:positionH>
                <wp:positionV relativeFrom="paragraph">
                  <wp:posOffset>90170</wp:posOffset>
                </wp:positionV>
                <wp:extent cx="1447800" cy="236220"/>
                <wp:effectExtent l="0" t="0" r="19050" b="11430"/>
                <wp:wrapNone/>
                <wp:docPr id="21" name="Zone de texte 21"/>
                <wp:cNvGraphicFramePr/>
                <a:graphic xmlns:a="http://schemas.openxmlformats.org/drawingml/2006/main">
                  <a:graphicData uri="http://schemas.microsoft.com/office/word/2010/wordprocessingShape">
                    <wps:wsp>
                      <wps:cNvSpPr txBox="1"/>
                      <wps:spPr>
                        <a:xfrm>
                          <a:off x="0" y="0"/>
                          <a:ext cx="1447800" cy="236220"/>
                        </a:xfrm>
                        <a:prstGeom prst="rect">
                          <a:avLst/>
                        </a:prstGeom>
                        <a:solidFill>
                          <a:schemeClr val="lt1"/>
                        </a:solidFill>
                        <a:ln w="6350">
                          <a:solidFill>
                            <a:prstClr val="black"/>
                          </a:solidFill>
                        </a:ln>
                      </wps:spPr>
                      <wps:txbx>
                        <w:txbxContent>
                          <w:p w14:paraId="547C2CF8" w14:textId="27CF13C7" w:rsidR="00792DBA" w:rsidRDefault="00792DBA">
                            <w:r>
                              <w:t>Feuille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473D46" id="Zone de texte 21" o:spid="_x0000_s1027" type="#_x0000_t202" style="position:absolute;margin-left:402pt;margin-top:7.1pt;width:114pt;height:18.6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" fillcolor="white [3201]" strokeweight=".5pt">
                <v:textbox>
                  <w:txbxContent>
                    <w:p w14:paraId="547C2CF8" w14:textId="27CF13C7" w:rsidR="00792DBA" w:rsidRDefault="00792DBA">
                      <w:r>
                        <w:t>Feuille 1</w:t>
                      </w:r>
                    </w:p>
                  </w:txbxContent>
                </v:textbox>
              </v:shape>
            </w:pict>
          </mc:Fallback>
        </mc:AlternateContent>
      </w:r>
      <w:r w:rsidR="00AD6C94" w:rsidRPr="00AD6C94">
        <w:rPr>
          <w:b/>
          <w:sz w:val="32"/>
          <w:szCs w:val="32"/>
          <w:u w:val="single"/>
        </w:rPr>
        <w:t xml:space="preserve">Déroulement sur 4 séances ou une rencontre </w:t>
      </w:r>
      <w:r w:rsidR="00AD6C94">
        <w:rPr>
          <w:b/>
          <w:sz w:val="32"/>
          <w:szCs w:val="32"/>
          <w:u w:val="single"/>
        </w:rPr>
        <w:t>en</w:t>
      </w:r>
      <w:r w:rsidR="00AD6C94" w:rsidRPr="00AD6C94">
        <w:rPr>
          <w:b/>
          <w:sz w:val="32"/>
          <w:szCs w:val="32"/>
          <w:u w:val="single"/>
        </w:rPr>
        <w:t xml:space="preserve"> 4 ateliers :</w:t>
      </w:r>
    </w:p>
    <w:p w14:paraId="33F17E26" w14:textId="1257DD4D" w:rsidR="00EB4ECC" w:rsidRPr="00E81F51" w:rsidRDefault="00EB4ECC">
      <w:pPr>
        <w:rPr>
          <w:sz w:val="28"/>
          <w:szCs w:val="28"/>
          <w:u w:val="single"/>
        </w:rPr>
      </w:pPr>
      <w:r w:rsidRPr="00E81F51">
        <w:rPr>
          <w:sz w:val="28"/>
          <w:szCs w:val="28"/>
          <w:u w:val="single"/>
        </w:rPr>
        <w:t xml:space="preserve">Matériel : </w:t>
      </w:r>
    </w:p>
    <w:p w14:paraId="6381BFCF" w14:textId="77777777" w:rsidR="00792DBA" w:rsidRDefault="00EB4ECC" w:rsidP="00286CD2">
      <w:pPr>
        <w:spacing w:after="0" w:line="240" w:lineRule="auto"/>
        <w:rPr>
          <w:sz w:val="28"/>
          <w:szCs w:val="28"/>
        </w:rPr>
      </w:pPr>
      <w:r>
        <w:rPr>
          <w:sz w:val="28"/>
          <w:szCs w:val="28"/>
        </w:rPr>
        <w:t xml:space="preserve">Une </w:t>
      </w:r>
      <w:proofErr w:type="gramStart"/>
      <w:r>
        <w:rPr>
          <w:sz w:val="28"/>
          <w:szCs w:val="28"/>
        </w:rPr>
        <w:t>feuille(</w:t>
      </w:r>
      <w:proofErr w:type="gramEnd"/>
      <w:r>
        <w:rPr>
          <w:sz w:val="28"/>
          <w:szCs w:val="28"/>
        </w:rPr>
        <w:t>1) cartonnée</w:t>
      </w:r>
      <w:r w:rsidR="00792DBA">
        <w:rPr>
          <w:sz w:val="28"/>
          <w:szCs w:val="28"/>
        </w:rPr>
        <w:t xml:space="preserve"> de couleur si vous le souhaitez</w:t>
      </w:r>
      <w:r w:rsidR="00097CBF">
        <w:rPr>
          <w:sz w:val="28"/>
          <w:szCs w:val="28"/>
        </w:rPr>
        <w:t xml:space="preserve"> </w:t>
      </w:r>
    </w:p>
    <w:p w14:paraId="1319308E" w14:textId="5ED17B95" w:rsidR="00286CD2" w:rsidRDefault="00097CBF" w:rsidP="00286CD2">
      <w:pPr>
        <w:spacing w:after="0" w:line="240" w:lineRule="auto"/>
        <w:rPr>
          <w:sz w:val="28"/>
          <w:szCs w:val="28"/>
        </w:rPr>
      </w:pPr>
      <w:r>
        <w:rPr>
          <w:sz w:val="28"/>
          <w:szCs w:val="28"/>
        </w:rPr>
        <w:t>(</w:t>
      </w:r>
      <w:proofErr w:type="gramStart"/>
      <w:r>
        <w:rPr>
          <w:sz w:val="28"/>
          <w:szCs w:val="28"/>
        </w:rPr>
        <w:t>style</w:t>
      </w:r>
      <w:proofErr w:type="gramEnd"/>
      <w:r>
        <w:rPr>
          <w:sz w:val="28"/>
          <w:szCs w:val="28"/>
        </w:rPr>
        <w:t xml:space="preserve"> canson)</w:t>
      </w:r>
      <w:r w:rsidR="00EB4ECC">
        <w:rPr>
          <w:sz w:val="28"/>
          <w:szCs w:val="28"/>
        </w:rPr>
        <w:t xml:space="preserve"> avec les textes des dimanches</w:t>
      </w:r>
      <w:r w:rsidR="00E81F51">
        <w:rPr>
          <w:sz w:val="28"/>
          <w:szCs w:val="28"/>
        </w:rPr>
        <w:t xml:space="preserve"> </w:t>
      </w:r>
      <w:r w:rsidR="00286CD2">
        <w:rPr>
          <w:sz w:val="28"/>
          <w:szCs w:val="28"/>
        </w:rPr>
        <w:t>qui servira de support.</w:t>
      </w:r>
    </w:p>
    <w:p w14:paraId="30EA48F5" w14:textId="10A4D41C" w:rsidR="00286CD2" w:rsidRDefault="00286CD2">
      <w:pPr>
        <w:rPr>
          <w:sz w:val="28"/>
          <w:szCs w:val="28"/>
        </w:rPr>
      </w:pPr>
      <w:r>
        <w:rPr>
          <w:sz w:val="28"/>
          <w:szCs w:val="28"/>
        </w:rPr>
        <w:t xml:space="preserve"> </w:t>
      </w:r>
    </w:p>
    <w:p w14:paraId="7A042F7C" w14:textId="586B3BC2" w:rsidR="00EB4ECC" w:rsidRDefault="00EB4ECC">
      <w:pPr>
        <w:rPr>
          <w:sz w:val="28"/>
          <w:szCs w:val="28"/>
        </w:rPr>
      </w:pPr>
      <w:r>
        <w:rPr>
          <w:sz w:val="28"/>
          <w:szCs w:val="28"/>
        </w:rPr>
        <w:t xml:space="preserve">Une </w:t>
      </w:r>
      <w:proofErr w:type="gramStart"/>
      <w:r>
        <w:rPr>
          <w:sz w:val="28"/>
          <w:szCs w:val="28"/>
        </w:rPr>
        <w:t>feuille(</w:t>
      </w:r>
      <w:proofErr w:type="gramEnd"/>
      <w:r>
        <w:rPr>
          <w:sz w:val="28"/>
          <w:szCs w:val="28"/>
        </w:rPr>
        <w:t>2) avec un petit topo et l</w:t>
      </w:r>
      <w:r w:rsidR="000E2C7F">
        <w:rPr>
          <w:sz w:val="28"/>
          <w:szCs w:val="28"/>
        </w:rPr>
        <w:t>’expression qui va nous porter</w:t>
      </w:r>
      <w:r>
        <w:rPr>
          <w:sz w:val="28"/>
          <w:szCs w:val="28"/>
        </w:rPr>
        <w:t xml:space="preserve">. Cette feuille sera </w:t>
      </w:r>
      <w:r w:rsidR="00B6561F">
        <w:rPr>
          <w:sz w:val="28"/>
          <w:szCs w:val="28"/>
        </w:rPr>
        <w:t>à découper en 4</w:t>
      </w:r>
      <w:r w:rsidR="00E27680">
        <w:rPr>
          <w:sz w:val="28"/>
          <w:szCs w:val="28"/>
        </w:rPr>
        <w:t xml:space="preserve"> (attention à garder les bords pour fixer avec une </w:t>
      </w:r>
      <w:r w:rsidR="0032022B">
        <w:rPr>
          <w:sz w:val="28"/>
          <w:szCs w:val="28"/>
        </w:rPr>
        <w:t>agrafeuse</w:t>
      </w:r>
      <w:r w:rsidR="00E27680">
        <w:rPr>
          <w:sz w:val="28"/>
          <w:szCs w:val="28"/>
        </w:rPr>
        <w:t>)</w:t>
      </w:r>
      <w:r w:rsidR="00B6561F">
        <w:rPr>
          <w:sz w:val="28"/>
          <w:szCs w:val="28"/>
        </w:rPr>
        <w:t xml:space="preserve"> et à donner petit à petit aux enfants, pour</w:t>
      </w:r>
      <w:r>
        <w:rPr>
          <w:sz w:val="28"/>
          <w:szCs w:val="28"/>
        </w:rPr>
        <w:t xml:space="preserve"> fixer </w:t>
      </w:r>
      <w:r w:rsidR="00B6561F">
        <w:rPr>
          <w:sz w:val="28"/>
          <w:szCs w:val="28"/>
        </w:rPr>
        <w:t xml:space="preserve">chacun des carrés sur l’extrait d’évangile </w:t>
      </w:r>
      <w:r>
        <w:rPr>
          <w:sz w:val="28"/>
          <w:szCs w:val="28"/>
        </w:rPr>
        <w:t>correspondant</w:t>
      </w:r>
      <w:r w:rsidR="00792DBA">
        <w:rPr>
          <w:sz w:val="28"/>
          <w:szCs w:val="28"/>
        </w:rPr>
        <w:t xml:space="preserve"> de la feuille 1</w:t>
      </w:r>
      <w:r>
        <w:rPr>
          <w:sz w:val="28"/>
          <w:szCs w:val="28"/>
        </w:rPr>
        <w:t>,</w:t>
      </w:r>
      <w:r w:rsidR="00E81F51">
        <w:rPr>
          <w:sz w:val="28"/>
          <w:szCs w:val="28"/>
        </w:rPr>
        <w:t xml:space="preserve"> </w:t>
      </w:r>
    </w:p>
    <w:p w14:paraId="5F04E92A" w14:textId="24E0579C" w:rsidR="00E27680" w:rsidRDefault="00453B24">
      <w:pPr>
        <w:rPr>
          <w:sz w:val="28"/>
          <w:szCs w:val="28"/>
        </w:rPr>
      </w:pPr>
      <w:r>
        <w:rPr>
          <w:noProof/>
          <w:sz w:val="28"/>
          <w:szCs w:val="28"/>
        </w:rPr>
        <mc:AlternateContent>
          <mc:Choice Requires="wps">
            <w:drawing>
              <wp:anchor distT="0" distB="0" distL="114300" distR="114300" simplePos="0" relativeHeight="251654144" behindDoc="0" locked="0" layoutInCell="1" allowOverlap="1" wp14:anchorId="6789BBAA" wp14:editId="0041E796">
                <wp:simplePos x="0" y="0"/>
                <wp:positionH relativeFrom="column">
                  <wp:posOffset>3345180</wp:posOffset>
                </wp:positionH>
                <wp:positionV relativeFrom="paragraph">
                  <wp:posOffset>9525</wp:posOffset>
                </wp:positionV>
                <wp:extent cx="1866900" cy="1257300"/>
                <wp:effectExtent l="0" t="0" r="19050" b="19050"/>
                <wp:wrapNone/>
                <wp:docPr id="6" name="Zone de texte 6"/>
                <wp:cNvGraphicFramePr/>
                <a:graphic xmlns:a="http://schemas.openxmlformats.org/drawingml/2006/main">
                  <a:graphicData uri="http://schemas.microsoft.com/office/word/2010/wordprocessingShape">
                    <wps:wsp>
                      <wps:cNvSpPr txBox="1"/>
                      <wps:spPr>
                        <a:xfrm>
                          <a:off x="0" y="0"/>
                          <a:ext cx="1866900" cy="1257300"/>
                        </a:xfrm>
                        <a:prstGeom prst="rect">
                          <a:avLst/>
                        </a:prstGeom>
                        <a:solidFill>
                          <a:schemeClr val="lt1"/>
                        </a:solidFill>
                        <a:ln w="6350">
                          <a:solidFill>
                            <a:prstClr val="black"/>
                          </a:solidFill>
                        </a:ln>
                      </wps:spPr>
                      <wps:txbx>
                        <w:txbxContent>
                          <w:p w14:paraId="17103F27" w14:textId="6E9F48B4" w:rsidR="00E27680" w:rsidRDefault="00E27680">
                            <w:r>
                              <w:rPr>
                                <w:noProof/>
                                <w:sz w:val="28"/>
                                <w:szCs w:val="28"/>
                              </w:rPr>
                              <w:drawing>
                                <wp:inline distT="0" distB="0" distL="0" distR="0" wp14:anchorId="6FB50844" wp14:editId="0103BE2C">
                                  <wp:extent cx="1197359" cy="1676484"/>
                                  <wp:effectExtent l="7938"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vent 2023 page mots découpée.jpg"/>
                                          <pic:cNvPicPr/>
                                        </pic:nvPicPr>
                                        <pic:blipFill>
                                          <a:blip r:embed="rId6">
                                            <a:extLst>
                                              <a:ext uri="{28A0092B-C50C-407E-A947-70E740481C1C}">
                                                <a14:useLocalDpi xmlns:a14="http://schemas.microsoft.com/office/drawing/2010/main" val="0"/>
                                              </a:ext>
                                            </a:extLst>
                                          </a:blip>
                                          <a:stretch>
                                            <a:fillRect/>
                                          </a:stretch>
                                        </pic:blipFill>
                                        <pic:spPr>
                                          <a:xfrm rot="16200000">
                                            <a:off x="0" y="0"/>
                                            <a:ext cx="1218564" cy="17061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9BBAA" id="Zone de texte 6" o:spid="_x0000_s1028" type="#_x0000_t202" style="position:absolute;margin-left:263.4pt;margin-top:.75pt;width:147pt;height:9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" fillcolor="white [3201]" strokeweight=".5pt">
                <v:textbox>
                  <w:txbxContent>
                    <w:p w14:paraId="17103F27" w14:textId="6E9F48B4" w:rsidR="00E27680" w:rsidRDefault="00E27680">
                      <w:r>
                        <w:rPr>
                          <w:noProof/>
                          <w:sz w:val="28"/>
                          <w:szCs w:val="28"/>
                        </w:rPr>
                        <w:drawing>
                          <wp:inline distT="0" distB="0" distL="0" distR="0" wp14:anchorId="6FB50844" wp14:editId="0103BE2C">
                            <wp:extent cx="1197359" cy="1676484"/>
                            <wp:effectExtent l="7938"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vent 2023 page mots découpée.jpg"/>
                                    <pic:cNvPicPr/>
                                  </pic:nvPicPr>
                                  <pic:blipFill>
                                    <a:blip r:embed="rId6">
                                      <a:extLst>
                                        <a:ext uri="{28A0092B-C50C-407E-A947-70E740481C1C}">
                                          <a14:useLocalDpi xmlns:a14="http://schemas.microsoft.com/office/drawing/2010/main" val="0"/>
                                        </a:ext>
                                      </a:extLst>
                                    </a:blip>
                                    <a:stretch>
                                      <a:fillRect/>
                                    </a:stretch>
                                  </pic:blipFill>
                                  <pic:spPr>
                                    <a:xfrm rot="16200000">
                                      <a:off x="0" y="0"/>
                                      <a:ext cx="1218564" cy="1706174"/>
                                    </a:xfrm>
                                    <a:prstGeom prst="rect">
                                      <a:avLst/>
                                    </a:prstGeom>
                                  </pic:spPr>
                                </pic:pic>
                              </a:graphicData>
                            </a:graphic>
                          </wp:inline>
                        </w:drawing>
                      </w:r>
                    </w:p>
                  </w:txbxContent>
                </v:textbox>
              </v:shape>
            </w:pict>
          </mc:Fallback>
        </mc:AlternateContent>
      </w:r>
      <w:r>
        <w:rPr>
          <w:noProof/>
          <w:sz w:val="28"/>
          <w:szCs w:val="28"/>
        </w:rPr>
        <mc:AlternateContent>
          <mc:Choice Requires="wps">
            <w:drawing>
              <wp:anchor distT="0" distB="0" distL="114300" distR="114300" simplePos="0" relativeHeight="251648000" behindDoc="0" locked="0" layoutInCell="1" allowOverlap="1" wp14:anchorId="16DE72A0" wp14:editId="2E1A47E1">
                <wp:simplePos x="0" y="0"/>
                <wp:positionH relativeFrom="column">
                  <wp:posOffset>1280160</wp:posOffset>
                </wp:positionH>
                <wp:positionV relativeFrom="paragraph">
                  <wp:posOffset>5715</wp:posOffset>
                </wp:positionV>
                <wp:extent cx="1866900" cy="1242060"/>
                <wp:effectExtent l="0" t="0" r="19050" b="15240"/>
                <wp:wrapNone/>
                <wp:docPr id="4" name="Zone de texte 4"/>
                <wp:cNvGraphicFramePr/>
                <a:graphic xmlns:a="http://schemas.openxmlformats.org/drawingml/2006/main">
                  <a:graphicData uri="http://schemas.microsoft.com/office/word/2010/wordprocessingShape">
                    <wps:wsp>
                      <wps:cNvSpPr txBox="1"/>
                      <wps:spPr>
                        <a:xfrm>
                          <a:off x="0" y="0"/>
                          <a:ext cx="1866900" cy="1242060"/>
                        </a:xfrm>
                        <a:prstGeom prst="rect">
                          <a:avLst/>
                        </a:prstGeom>
                        <a:solidFill>
                          <a:schemeClr val="lt1"/>
                        </a:solidFill>
                        <a:ln w="6350">
                          <a:solidFill>
                            <a:prstClr val="black"/>
                          </a:solidFill>
                        </a:ln>
                      </wps:spPr>
                      <wps:txbx>
                        <w:txbxContent>
                          <w:p w14:paraId="60E3BC53" w14:textId="2B34C3AC" w:rsidR="00E27680" w:rsidRDefault="00792DBA">
                            <w:r>
                              <w:rPr>
                                <w:noProof/>
                                <w:sz w:val="28"/>
                                <w:szCs w:val="28"/>
                              </w:rPr>
                              <w:drawing>
                                <wp:inline distT="0" distB="0" distL="0" distR="0" wp14:anchorId="22437215" wp14:editId="107C45E1">
                                  <wp:extent cx="1144808" cy="1637688"/>
                                  <wp:effectExtent l="952"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vent 2023 page mots de la semaine.jpg"/>
                                          <pic:cNvPicPr/>
                                        </pic:nvPicPr>
                                        <pic:blipFill>
                                          <a:blip r:embed="rId7">
                                            <a:extLst>
                                              <a:ext uri="{28A0092B-C50C-407E-A947-70E740481C1C}">
                                                <a14:useLocalDpi xmlns:a14="http://schemas.microsoft.com/office/drawing/2010/main" val="0"/>
                                              </a:ext>
                                            </a:extLst>
                                          </a:blip>
                                          <a:stretch>
                                            <a:fillRect/>
                                          </a:stretch>
                                        </pic:blipFill>
                                        <pic:spPr>
                                          <a:xfrm rot="16200000">
                                            <a:off x="0" y="0"/>
                                            <a:ext cx="1156429" cy="16543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DE72A0" id="Zone de texte 4" o:spid="_x0000_s1029" type="#_x0000_t202" style="position:absolute;margin-left:100.8pt;margin-top:.45pt;width:147pt;height:97.8pt;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" fillcolor="white [3201]" strokeweight=".5pt">
                <v:textbox>
                  <w:txbxContent>
                    <w:p w14:paraId="60E3BC53" w14:textId="2B34C3AC" w:rsidR="00E27680" w:rsidRDefault="00792DBA">
                      <w:r>
                        <w:rPr>
                          <w:noProof/>
                          <w:sz w:val="28"/>
                          <w:szCs w:val="28"/>
                        </w:rPr>
                        <w:drawing>
                          <wp:inline distT="0" distB="0" distL="0" distR="0" wp14:anchorId="22437215" wp14:editId="107C45E1">
                            <wp:extent cx="1144808" cy="1637688"/>
                            <wp:effectExtent l="952"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vent 2023 page mots de la semaine.jpg"/>
                                    <pic:cNvPicPr/>
                                  </pic:nvPicPr>
                                  <pic:blipFill>
                                    <a:blip r:embed="rId7">
                                      <a:extLst>
                                        <a:ext uri="{28A0092B-C50C-407E-A947-70E740481C1C}">
                                          <a14:useLocalDpi xmlns:a14="http://schemas.microsoft.com/office/drawing/2010/main" val="0"/>
                                        </a:ext>
                                      </a:extLst>
                                    </a:blip>
                                    <a:stretch>
                                      <a:fillRect/>
                                    </a:stretch>
                                  </pic:blipFill>
                                  <pic:spPr>
                                    <a:xfrm rot="16200000">
                                      <a:off x="0" y="0"/>
                                      <a:ext cx="1156429" cy="1654313"/>
                                    </a:xfrm>
                                    <a:prstGeom prst="rect">
                                      <a:avLst/>
                                    </a:prstGeom>
                                  </pic:spPr>
                                </pic:pic>
                              </a:graphicData>
                            </a:graphic>
                          </wp:inline>
                        </w:drawing>
                      </w:r>
                    </w:p>
                  </w:txbxContent>
                </v:textbox>
              </v:shape>
            </w:pict>
          </mc:Fallback>
        </mc:AlternateContent>
      </w:r>
      <w:r w:rsidR="00792DBA">
        <w:rPr>
          <w:noProof/>
          <w:sz w:val="28"/>
          <w:szCs w:val="28"/>
        </w:rPr>
        <mc:AlternateContent>
          <mc:Choice Requires="wps">
            <w:drawing>
              <wp:anchor distT="0" distB="0" distL="114300" distR="114300" simplePos="0" relativeHeight="251698176" behindDoc="0" locked="0" layoutInCell="1" allowOverlap="1" wp14:anchorId="268F3F5A" wp14:editId="5FAB5833">
                <wp:simplePos x="0" y="0"/>
                <wp:positionH relativeFrom="column">
                  <wp:posOffset>45720</wp:posOffset>
                </wp:positionH>
                <wp:positionV relativeFrom="paragraph">
                  <wp:posOffset>17145</wp:posOffset>
                </wp:positionV>
                <wp:extent cx="929640" cy="281940"/>
                <wp:effectExtent l="0" t="0" r="22860" b="22860"/>
                <wp:wrapNone/>
                <wp:docPr id="25" name="Zone de texte 25"/>
                <wp:cNvGraphicFramePr/>
                <a:graphic xmlns:a="http://schemas.openxmlformats.org/drawingml/2006/main">
                  <a:graphicData uri="http://schemas.microsoft.com/office/word/2010/wordprocessingShape">
                    <wps:wsp>
                      <wps:cNvSpPr txBox="1"/>
                      <wps:spPr>
                        <a:xfrm>
                          <a:off x="0" y="0"/>
                          <a:ext cx="929640" cy="281940"/>
                        </a:xfrm>
                        <a:prstGeom prst="rect">
                          <a:avLst/>
                        </a:prstGeom>
                        <a:solidFill>
                          <a:schemeClr val="lt1"/>
                        </a:solidFill>
                        <a:ln w="6350">
                          <a:solidFill>
                            <a:prstClr val="black"/>
                          </a:solidFill>
                        </a:ln>
                      </wps:spPr>
                      <wps:txbx>
                        <w:txbxContent>
                          <w:p w14:paraId="3C7F0734" w14:textId="78599D7C" w:rsidR="00792DBA" w:rsidRDefault="00792DBA">
                            <w:r>
                              <w:t>Feuille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8F3F5A" id="Zone de texte 25" o:spid="_x0000_s1030" type="#_x0000_t202" style="position:absolute;margin-left:3.6pt;margin-top:1.35pt;width:73.2pt;height:22.2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" fillcolor="white [3201]" strokeweight=".5pt">
                <v:textbox>
                  <w:txbxContent>
                    <w:p w14:paraId="3C7F0734" w14:textId="78599D7C" w:rsidR="00792DBA" w:rsidRDefault="00792DBA">
                      <w:r>
                        <w:t>Feuille 2</w:t>
                      </w:r>
                    </w:p>
                  </w:txbxContent>
                </v:textbox>
              </v:shape>
            </w:pict>
          </mc:Fallback>
        </mc:AlternateContent>
      </w:r>
    </w:p>
    <w:p w14:paraId="1519DA9C" w14:textId="1BE440AE" w:rsidR="00E27680" w:rsidRDefault="00E27680">
      <w:pPr>
        <w:rPr>
          <w:sz w:val="28"/>
          <w:szCs w:val="28"/>
        </w:rPr>
      </w:pPr>
    </w:p>
    <w:p w14:paraId="1E921AEB" w14:textId="4B637BD6" w:rsidR="00E27680" w:rsidRDefault="00E27680">
      <w:pPr>
        <w:rPr>
          <w:sz w:val="28"/>
          <w:szCs w:val="28"/>
        </w:rPr>
      </w:pPr>
    </w:p>
    <w:p w14:paraId="42929C61" w14:textId="77777777" w:rsidR="00792DBA" w:rsidRDefault="00792DBA">
      <w:pPr>
        <w:rPr>
          <w:sz w:val="28"/>
          <w:szCs w:val="28"/>
        </w:rPr>
      </w:pPr>
    </w:p>
    <w:p w14:paraId="3E3E4386" w14:textId="2F6AA305" w:rsidR="00EB4ECC" w:rsidRDefault="00453B24">
      <w:pPr>
        <w:rPr>
          <w:sz w:val="28"/>
          <w:szCs w:val="28"/>
        </w:rPr>
      </w:pPr>
      <w:r>
        <w:rPr>
          <w:noProof/>
          <w:sz w:val="28"/>
          <w:szCs w:val="28"/>
        </w:rPr>
        <mc:AlternateContent>
          <mc:Choice Requires="wps">
            <w:drawing>
              <wp:anchor distT="0" distB="0" distL="114300" distR="114300" simplePos="0" relativeHeight="251689984" behindDoc="0" locked="0" layoutInCell="1" allowOverlap="1" wp14:anchorId="53676479" wp14:editId="13117767">
                <wp:simplePos x="0" y="0"/>
                <wp:positionH relativeFrom="column">
                  <wp:posOffset>-373380</wp:posOffset>
                </wp:positionH>
                <wp:positionV relativeFrom="paragraph">
                  <wp:posOffset>1057910</wp:posOffset>
                </wp:positionV>
                <wp:extent cx="929640" cy="281940"/>
                <wp:effectExtent l="0" t="0" r="22860" b="22860"/>
                <wp:wrapNone/>
                <wp:docPr id="26" name="Zone de texte 26"/>
                <wp:cNvGraphicFramePr/>
                <a:graphic xmlns:a="http://schemas.openxmlformats.org/drawingml/2006/main">
                  <a:graphicData uri="http://schemas.microsoft.com/office/word/2010/wordprocessingShape">
                    <wps:wsp>
                      <wps:cNvSpPr txBox="1"/>
                      <wps:spPr>
                        <a:xfrm>
                          <a:off x="0" y="0"/>
                          <a:ext cx="929640" cy="281940"/>
                        </a:xfrm>
                        <a:prstGeom prst="rect">
                          <a:avLst/>
                        </a:prstGeom>
                        <a:solidFill>
                          <a:sysClr val="window" lastClr="FFFFFF"/>
                        </a:solidFill>
                        <a:ln w="6350">
                          <a:solidFill>
                            <a:prstClr val="black"/>
                          </a:solidFill>
                        </a:ln>
                      </wps:spPr>
                      <wps:txbx>
                        <w:txbxContent>
                          <w:p w14:paraId="151047F0" w14:textId="42D98512" w:rsidR="00453B24" w:rsidRDefault="00453B24" w:rsidP="00453B24">
                            <w:r>
                              <w:t>Feuille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676479" id="Zone de texte 26" o:spid="_x0000_s1031" type="#_x0000_t202" style="position:absolute;margin-left:-29.4pt;margin-top:83.3pt;width:73.2pt;height:22.2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" fillcolor="window" strokeweight=".5pt">
                <v:textbox>
                  <w:txbxContent>
                    <w:p w14:paraId="151047F0" w14:textId="42D98512" w:rsidR="00453B24" w:rsidRDefault="00453B24" w:rsidP="00453B24">
                      <w:r>
                        <w:t>Feuille 3</w:t>
                      </w:r>
                    </w:p>
                  </w:txbxContent>
                </v:textbox>
              </v:shape>
            </w:pict>
          </mc:Fallback>
        </mc:AlternateContent>
      </w:r>
      <w:r>
        <w:rPr>
          <w:noProof/>
          <w:sz w:val="28"/>
          <w:szCs w:val="28"/>
        </w:rPr>
        <mc:AlternateContent>
          <mc:Choice Requires="wps">
            <w:drawing>
              <wp:anchor distT="0" distB="0" distL="114300" distR="114300" simplePos="0" relativeHeight="251661312" behindDoc="0" locked="0" layoutInCell="1" allowOverlap="1" wp14:anchorId="41F807DA" wp14:editId="1F041764">
                <wp:simplePos x="0" y="0"/>
                <wp:positionH relativeFrom="column">
                  <wp:posOffset>3474720</wp:posOffset>
                </wp:positionH>
                <wp:positionV relativeFrom="paragraph">
                  <wp:posOffset>986790</wp:posOffset>
                </wp:positionV>
                <wp:extent cx="2125980" cy="1485900"/>
                <wp:effectExtent l="0" t="0" r="26670" b="19050"/>
                <wp:wrapNone/>
                <wp:docPr id="9" name="Zone de texte 9"/>
                <wp:cNvGraphicFramePr/>
                <a:graphic xmlns:a="http://schemas.openxmlformats.org/drawingml/2006/main">
                  <a:graphicData uri="http://schemas.microsoft.com/office/word/2010/wordprocessingShape">
                    <wps:wsp>
                      <wps:cNvSpPr txBox="1"/>
                      <wps:spPr>
                        <a:xfrm>
                          <a:off x="0" y="0"/>
                          <a:ext cx="2125980" cy="1485900"/>
                        </a:xfrm>
                        <a:prstGeom prst="rect">
                          <a:avLst/>
                        </a:prstGeom>
                        <a:solidFill>
                          <a:schemeClr val="lt1"/>
                        </a:solidFill>
                        <a:ln w="6350">
                          <a:solidFill>
                            <a:prstClr val="black"/>
                          </a:solidFill>
                        </a:ln>
                      </wps:spPr>
                      <wps:txbx>
                        <w:txbxContent>
                          <w:p w14:paraId="3DB94FE2" w14:textId="05ABA527" w:rsidR="0032022B" w:rsidRDefault="0032022B">
                            <w:r>
                              <w:rPr>
                                <w:noProof/>
                              </w:rPr>
                              <w:drawing>
                                <wp:inline distT="0" distB="0" distL="0" distR="0" wp14:anchorId="24EB7A8C" wp14:editId="69F9CE93">
                                  <wp:extent cx="1938655" cy="1388110"/>
                                  <wp:effectExtent l="0" t="0" r="4445" b="254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vent 2023 page Nativité découpée.jpg"/>
                                          <pic:cNvPicPr/>
                                        </pic:nvPicPr>
                                        <pic:blipFill>
                                          <a:blip r:embed="rId8">
                                            <a:extLst>
                                              <a:ext uri="{28A0092B-C50C-407E-A947-70E740481C1C}">
                                                <a14:useLocalDpi xmlns:a14="http://schemas.microsoft.com/office/drawing/2010/main" val="0"/>
                                              </a:ext>
                                            </a:extLst>
                                          </a:blip>
                                          <a:stretch>
                                            <a:fillRect/>
                                          </a:stretch>
                                        </pic:blipFill>
                                        <pic:spPr>
                                          <a:xfrm rot="10800000">
                                            <a:off x="0" y="0"/>
                                            <a:ext cx="1938655" cy="13881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F807DA" id="Zone de texte 9" o:spid="_x0000_s1032" type="#_x0000_t202" style="position:absolute;margin-left:273.6pt;margin-top:77.7pt;width:167.4pt;height:117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" fillcolor="white [3201]" strokeweight=".5pt">
                <v:textbox>
                  <w:txbxContent>
                    <w:p w14:paraId="3DB94FE2" w14:textId="05ABA527" w:rsidR="0032022B" w:rsidRDefault="0032022B">
                      <w:r>
                        <w:rPr>
                          <w:noProof/>
                        </w:rPr>
                        <w:drawing>
                          <wp:inline distT="0" distB="0" distL="0" distR="0" wp14:anchorId="24EB7A8C" wp14:editId="69F9CE93">
                            <wp:extent cx="1938655" cy="1388110"/>
                            <wp:effectExtent l="0" t="0" r="4445" b="254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vent 2023 page Nativité découpée.jpg"/>
                                    <pic:cNvPicPr/>
                                  </pic:nvPicPr>
                                  <pic:blipFill>
                                    <a:blip r:embed="rId8">
                                      <a:extLst>
                                        <a:ext uri="{28A0092B-C50C-407E-A947-70E740481C1C}">
                                          <a14:useLocalDpi xmlns:a14="http://schemas.microsoft.com/office/drawing/2010/main" val="0"/>
                                        </a:ext>
                                      </a:extLst>
                                    </a:blip>
                                    <a:stretch>
                                      <a:fillRect/>
                                    </a:stretch>
                                  </pic:blipFill>
                                  <pic:spPr>
                                    <a:xfrm rot="10800000">
                                      <a:off x="0" y="0"/>
                                      <a:ext cx="1938655" cy="1388110"/>
                                    </a:xfrm>
                                    <a:prstGeom prst="rect">
                                      <a:avLst/>
                                    </a:prstGeom>
                                  </pic:spPr>
                                </pic:pic>
                              </a:graphicData>
                            </a:graphic>
                          </wp:inline>
                        </w:drawing>
                      </w:r>
                    </w:p>
                  </w:txbxContent>
                </v:textbox>
              </v:shape>
            </w:pict>
          </mc:Fallback>
        </mc:AlternateContent>
      </w:r>
      <w:r>
        <w:rPr>
          <w:noProof/>
          <w:sz w:val="28"/>
          <w:szCs w:val="28"/>
        </w:rPr>
        <mc:AlternateContent>
          <mc:Choice Requires="wps">
            <w:drawing>
              <wp:anchor distT="0" distB="0" distL="114300" distR="114300" simplePos="0" relativeHeight="251631616" behindDoc="0" locked="0" layoutInCell="1" allowOverlap="1" wp14:anchorId="63F4D0DD" wp14:editId="7514A47F">
                <wp:simplePos x="0" y="0"/>
                <wp:positionH relativeFrom="column">
                  <wp:posOffset>678180</wp:posOffset>
                </wp:positionH>
                <wp:positionV relativeFrom="paragraph">
                  <wp:posOffset>1002030</wp:posOffset>
                </wp:positionV>
                <wp:extent cx="2171700" cy="1485900"/>
                <wp:effectExtent l="0" t="0" r="19050" b="19050"/>
                <wp:wrapNone/>
                <wp:docPr id="8" name="Zone de texte 8"/>
                <wp:cNvGraphicFramePr/>
                <a:graphic xmlns:a="http://schemas.openxmlformats.org/drawingml/2006/main">
                  <a:graphicData uri="http://schemas.microsoft.com/office/word/2010/wordprocessingShape">
                    <wps:wsp>
                      <wps:cNvSpPr txBox="1"/>
                      <wps:spPr>
                        <a:xfrm>
                          <a:off x="0" y="0"/>
                          <a:ext cx="2171700" cy="1485900"/>
                        </a:xfrm>
                        <a:prstGeom prst="rect">
                          <a:avLst/>
                        </a:prstGeom>
                        <a:solidFill>
                          <a:schemeClr val="lt1"/>
                        </a:solidFill>
                        <a:ln w="6350">
                          <a:solidFill>
                            <a:prstClr val="black"/>
                          </a:solidFill>
                        </a:ln>
                      </wps:spPr>
                      <wps:txbx>
                        <w:txbxContent>
                          <w:p w14:paraId="06764499" w14:textId="7DCB4289" w:rsidR="0032022B" w:rsidRDefault="00097CBF">
                            <w:r w:rsidRPr="00097CBF">
                              <w:rPr>
                                <w:noProof/>
                              </w:rPr>
                              <w:drawing>
                                <wp:inline distT="0" distB="0" distL="0" distR="0" wp14:anchorId="4FB8EA31" wp14:editId="6319129F">
                                  <wp:extent cx="1982470" cy="1383324"/>
                                  <wp:effectExtent l="0" t="0" r="0" b="762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2470" cy="13833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4D0DD" id="Zone de texte 8" o:spid="_x0000_s1033" type="#_x0000_t202" style="position:absolute;margin-left:53.4pt;margin-top:78.9pt;width:171pt;height:117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" fillcolor="white [3201]" strokeweight=".5pt">
                <v:textbox>
                  <w:txbxContent>
                    <w:p w14:paraId="06764499" w14:textId="7DCB4289" w:rsidR="0032022B" w:rsidRDefault="00097CBF">
                      <w:r w:rsidRPr="00097CBF">
                        <w:rPr>
                          <w:noProof/>
                        </w:rPr>
                        <w:drawing>
                          <wp:inline distT="0" distB="0" distL="0" distR="0" wp14:anchorId="4FB8EA31" wp14:editId="6319129F">
                            <wp:extent cx="1982470" cy="1383324"/>
                            <wp:effectExtent l="0" t="0" r="0" b="762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2470" cy="1383324"/>
                                    </a:xfrm>
                                    <a:prstGeom prst="rect">
                                      <a:avLst/>
                                    </a:prstGeom>
                                    <a:noFill/>
                                    <a:ln>
                                      <a:noFill/>
                                    </a:ln>
                                  </pic:spPr>
                                </pic:pic>
                              </a:graphicData>
                            </a:graphic>
                          </wp:inline>
                        </w:drawing>
                      </w:r>
                    </w:p>
                  </w:txbxContent>
                </v:textbox>
              </v:shape>
            </w:pict>
          </mc:Fallback>
        </mc:AlternateContent>
      </w:r>
      <w:r w:rsidR="00EB4ECC">
        <w:rPr>
          <w:sz w:val="28"/>
          <w:szCs w:val="28"/>
        </w:rPr>
        <w:t xml:space="preserve">Une représentation du tableau de </w:t>
      </w:r>
      <w:proofErr w:type="gramStart"/>
      <w:r w:rsidR="00EB4ECC">
        <w:rPr>
          <w:sz w:val="28"/>
          <w:szCs w:val="28"/>
        </w:rPr>
        <w:t>Giotto(</w:t>
      </w:r>
      <w:proofErr w:type="gramEnd"/>
      <w:r w:rsidR="00EB4ECC">
        <w:rPr>
          <w:sz w:val="28"/>
          <w:szCs w:val="28"/>
        </w:rPr>
        <w:t>3) qui sera découpée en 4 parties. Pour chaque dimanche ou atelier, une pièce sera donnée aux enfants</w:t>
      </w:r>
      <w:r w:rsidR="00792DBA">
        <w:rPr>
          <w:sz w:val="28"/>
          <w:szCs w:val="28"/>
        </w:rPr>
        <w:t xml:space="preserve"> à fixer sur l</w:t>
      </w:r>
      <w:r>
        <w:rPr>
          <w:sz w:val="28"/>
          <w:szCs w:val="28"/>
        </w:rPr>
        <w:t>e quart correspondant de la</w:t>
      </w:r>
      <w:r w:rsidR="00792DBA">
        <w:rPr>
          <w:sz w:val="28"/>
          <w:szCs w:val="28"/>
        </w:rPr>
        <w:t xml:space="preserve"> page 2</w:t>
      </w:r>
      <w:r>
        <w:rPr>
          <w:sz w:val="28"/>
          <w:szCs w:val="28"/>
        </w:rPr>
        <w:t xml:space="preserve"> lui-même fixé sur la page 1</w:t>
      </w:r>
      <w:r w:rsidR="00EB4ECC">
        <w:rPr>
          <w:sz w:val="28"/>
          <w:szCs w:val="28"/>
        </w:rPr>
        <w:t> ; à la fin ils auront reconstitué le tableau.</w:t>
      </w:r>
      <w:r w:rsidR="00E81F51">
        <w:rPr>
          <w:sz w:val="28"/>
          <w:szCs w:val="28"/>
        </w:rPr>
        <w:t xml:space="preserve"> </w:t>
      </w:r>
    </w:p>
    <w:p w14:paraId="06695883" w14:textId="49B959E9" w:rsidR="0032022B" w:rsidRDefault="0032022B">
      <w:pPr>
        <w:rPr>
          <w:sz w:val="28"/>
          <w:szCs w:val="28"/>
        </w:rPr>
      </w:pPr>
    </w:p>
    <w:p w14:paraId="3A9B8585" w14:textId="7C3937F1" w:rsidR="0032022B" w:rsidRDefault="0032022B">
      <w:pPr>
        <w:rPr>
          <w:sz w:val="28"/>
          <w:szCs w:val="28"/>
        </w:rPr>
      </w:pPr>
    </w:p>
    <w:p w14:paraId="3A240592" w14:textId="10D71D02" w:rsidR="0032022B" w:rsidRDefault="0032022B">
      <w:pPr>
        <w:rPr>
          <w:sz w:val="28"/>
          <w:szCs w:val="28"/>
        </w:rPr>
      </w:pPr>
    </w:p>
    <w:p w14:paraId="27808B01" w14:textId="77777777" w:rsidR="0032022B" w:rsidRDefault="0032022B">
      <w:pPr>
        <w:rPr>
          <w:sz w:val="28"/>
          <w:szCs w:val="28"/>
        </w:rPr>
      </w:pPr>
    </w:p>
    <w:p w14:paraId="73A4E9B0" w14:textId="192CACE7" w:rsidR="00E81F51" w:rsidRDefault="00453B24">
      <w:pPr>
        <w:rPr>
          <w:sz w:val="28"/>
          <w:szCs w:val="28"/>
        </w:rPr>
      </w:pPr>
      <w:r>
        <w:rPr>
          <w:noProof/>
          <w:sz w:val="28"/>
          <w:szCs w:val="28"/>
        </w:rPr>
        <mc:AlternateContent>
          <mc:Choice Requires="wps">
            <w:drawing>
              <wp:anchor distT="0" distB="0" distL="114300" distR="114300" simplePos="0" relativeHeight="251633664" behindDoc="0" locked="0" layoutInCell="1" allowOverlap="1" wp14:anchorId="4F85CA41" wp14:editId="1EC8521A">
                <wp:simplePos x="0" y="0"/>
                <wp:positionH relativeFrom="column">
                  <wp:posOffset>-114300</wp:posOffset>
                </wp:positionH>
                <wp:positionV relativeFrom="paragraph">
                  <wp:posOffset>730250</wp:posOffset>
                </wp:positionV>
                <wp:extent cx="1211580" cy="1379220"/>
                <wp:effectExtent l="0" t="0" r="26670" b="11430"/>
                <wp:wrapNone/>
                <wp:docPr id="11" name="Zone de texte 11"/>
                <wp:cNvGraphicFramePr/>
                <a:graphic xmlns:a="http://schemas.openxmlformats.org/drawingml/2006/main">
                  <a:graphicData uri="http://schemas.microsoft.com/office/word/2010/wordprocessingShape">
                    <wps:wsp>
                      <wps:cNvSpPr txBox="1"/>
                      <wps:spPr>
                        <a:xfrm>
                          <a:off x="0" y="0"/>
                          <a:ext cx="1211580" cy="1379220"/>
                        </a:xfrm>
                        <a:prstGeom prst="rect">
                          <a:avLst/>
                        </a:prstGeom>
                        <a:solidFill>
                          <a:schemeClr val="lt1"/>
                        </a:solidFill>
                        <a:ln w="6350">
                          <a:solidFill>
                            <a:prstClr val="black"/>
                          </a:solidFill>
                        </a:ln>
                      </wps:spPr>
                      <wps:txbx>
                        <w:txbxContent>
                          <w:p w14:paraId="2EB74BBE" w14:textId="7EDE4ED8" w:rsidR="00EC3C4D" w:rsidRDefault="000C0A1C">
                            <w:r>
                              <w:rPr>
                                <w:noProof/>
                              </w:rPr>
                              <w:drawing>
                                <wp:inline distT="0" distB="0" distL="0" distR="0" wp14:anchorId="3183B858" wp14:editId="417356A8">
                                  <wp:extent cx="1281430" cy="961390"/>
                                  <wp:effectExtent l="7620" t="0" r="2540" b="254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vent 2023 quart posé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281430" cy="9613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85CA41" id="Zone de texte 11" o:spid="_x0000_s1034" type="#_x0000_t202" style="position:absolute;margin-left:-9pt;margin-top:57.5pt;width:95.4pt;height:108.6pt;z-index:251633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" fillcolor="white [3201]" strokeweight=".5pt">
                <v:textbox>
                  <w:txbxContent>
                    <w:p w14:paraId="2EB74BBE" w14:textId="7EDE4ED8" w:rsidR="00EC3C4D" w:rsidRDefault="000C0A1C">
                      <w:r>
                        <w:rPr>
                          <w:noProof/>
                        </w:rPr>
                        <w:drawing>
                          <wp:inline distT="0" distB="0" distL="0" distR="0" wp14:anchorId="3183B858" wp14:editId="417356A8">
                            <wp:extent cx="1281430" cy="961390"/>
                            <wp:effectExtent l="7620" t="0" r="2540" b="254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vent 2023 quart posé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281430" cy="961390"/>
                                    </a:xfrm>
                                    <a:prstGeom prst="rect">
                                      <a:avLst/>
                                    </a:prstGeom>
                                  </pic:spPr>
                                </pic:pic>
                              </a:graphicData>
                            </a:graphic>
                          </wp:inline>
                        </w:drawing>
                      </w:r>
                    </w:p>
                  </w:txbxContent>
                </v:textbox>
              </v:shape>
            </w:pict>
          </mc:Fallback>
        </mc:AlternateContent>
      </w:r>
      <w:r>
        <w:rPr>
          <w:noProof/>
          <w:sz w:val="28"/>
          <w:szCs w:val="28"/>
        </w:rPr>
        <mc:AlternateContent>
          <mc:Choice Requires="wps">
            <w:drawing>
              <wp:anchor distT="0" distB="0" distL="114300" distR="114300" simplePos="0" relativeHeight="251663360" behindDoc="0" locked="0" layoutInCell="1" allowOverlap="1" wp14:anchorId="085D73A3" wp14:editId="2A45B472">
                <wp:simplePos x="0" y="0"/>
                <wp:positionH relativeFrom="column">
                  <wp:posOffset>1264920</wp:posOffset>
                </wp:positionH>
                <wp:positionV relativeFrom="paragraph">
                  <wp:posOffset>722630</wp:posOffset>
                </wp:positionV>
                <wp:extent cx="1173480" cy="1394460"/>
                <wp:effectExtent l="0" t="0" r="26670" b="15240"/>
                <wp:wrapNone/>
                <wp:docPr id="14" name="Zone de texte 14"/>
                <wp:cNvGraphicFramePr/>
                <a:graphic xmlns:a="http://schemas.openxmlformats.org/drawingml/2006/main">
                  <a:graphicData uri="http://schemas.microsoft.com/office/word/2010/wordprocessingShape">
                    <wps:wsp>
                      <wps:cNvSpPr txBox="1"/>
                      <wps:spPr>
                        <a:xfrm>
                          <a:off x="0" y="0"/>
                          <a:ext cx="1173480" cy="1394460"/>
                        </a:xfrm>
                        <a:prstGeom prst="rect">
                          <a:avLst/>
                        </a:prstGeom>
                        <a:solidFill>
                          <a:schemeClr val="lt1"/>
                        </a:solidFill>
                        <a:ln w="6350">
                          <a:solidFill>
                            <a:prstClr val="black"/>
                          </a:solidFill>
                        </a:ln>
                      </wps:spPr>
                      <wps:txbx>
                        <w:txbxContent>
                          <w:p w14:paraId="04958CA0" w14:textId="59AB652A" w:rsidR="00286CD2" w:rsidRDefault="00286CD2">
                            <w:r>
                              <w:rPr>
                                <w:noProof/>
                                <w:sz w:val="28"/>
                                <w:szCs w:val="28"/>
                              </w:rPr>
                              <w:drawing>
                                <wp:inline distT="0" distB="0" distL="0" distR="0" wp14:anchorId="1F54E3E3" wp14:editId="16B736F6">
                                  <wp:extent cx="1281430" cy="961390"/>
                                  <wp:effectExtent l="7620" t="0" r="2540" b="254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vent quart posé2.jpg"/>
                                          <pic:cNvPicPr/>
                                        </pic:nvPicPr>
                                        <pic:blipFill>
                                          <a:blip r:embed="rId11">
                                            <a:extLst>
                                              <a:ext uri="{28A0092B-C50C-407E-A947-70E740481C1C}">
                                                <a14:useLocalDpi xmlns:a14="http://schemas.microsoft.com/office/drawing/2010/main" val="0"/>
                                              </a:ext>
                                            </a:extLst>
                                          </a:blip>
                                          <a:stretch>
                                            <a:fillRect/>
                                          </a:stretch>
                                        </pic:blipFill>
                                        <pic:spPr>
                                          <a:xfrm rot="5400000">
                                            <a:off x="0" y="0"/>
                                            <a:ext cx="1281430" cy="9613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D73A3" id="Zone de texte 14" o:spid="_x0000_s1035" type="#_x0000_t202" style="position:absolute;margin-left:99.6pt;margin-top:56.9pt;width:92.4pt;height:109.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" fillcolor="white [3201]" strokeweight=".5pt">
                <v:textbox>
                  <w:txbxContent>
                    <w:p w14:paraId="04958CA0" w14:textId="59AB652A" w:rsidR="00286CD2" w:rsidRDefault="00286CD2">
                      <w:r>
                        <w:rPr>
                          <w:noProof/>
                          <w:sz w:val="28"/>
                          <w:szCs w:val="28"/>
                        </w:rPr>
                        <w:drawing>
                          <wp:inline distT="0" distB="0" distL="0" distR="0" wp14:anchorId="1F54E3E3" wp14:editId="16B736F6">
                            <wp:extent cx="1281430" cy="961390"/>
                            <wp:effectExtent l="7620" t="0" r="2540" b="254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vent quart posé2.jpg"/>
                                    <pic:cNvPicPr/>
                                  </pic:nvPicPr>
                                  <pic:blipFill>
                                    <a:blip r:embed="rId11">
                                      <a:extLst>
                                        <a:ext uri="{28A0092B-C50C-407E-A947-70E740481C1C}">
                                          <a14:useLocalDpi xmlns:a14="http://schemas.microsoft.com/office/drawing/2010/main" val="0"/>
                                        </a:ext>
                                      </a:extLst>
                                    </a:blip>
                                    <a:stretch>
                                      <a:fillRect/>
                                    </a:stretch>
                                  </pic:blipFill>
                                  <pic:spPr>
                                    <a:xfrm rot="5400000">
                                      <a:off x="0" y="0"/>
                                      <a:ext cx="1281430" cy="961390"/>
                                    </a:xfrm>
                                    <a:prstGeom prst="rect">
                                      <a:avLst/>
                                    </a:prstGeom>
                                  </pic:spPr>
                                </pic:pic>
                              </a:graphicData>
                            </a:graphic>
                          </wp:inline>
                        </w:drawing>
                      </w:r>
                    </w:p>
                  </w:txbxContent>
                </v:textbox>
              </v:shape>
            </w:pict>
          </mc:Fallback>
        </mc:AlternateContent>
      </w:r>
      <w:r>
        <w:rPr>
          <w:noProof/>
          <w:sz w:val="28"/>
          <w:szCs w:val="28"/>
        </w:rPr>
        <mc:AlternateContent>
          <mc:Choice Requires="wps">
            <w:drawing>
              <wp:anchor distT="0" distB="0" distL="114300" distR="114300" simplePos="0" relativeHeight="251669504" behindDoc="0" locked="0" layoutInCell="1" allowOverlap="1" wp14:anchorId="6DCD3D9D" wp14:editId="29B1078E">
                <wp:simplePos x="0" y="0"/>
                <wp:positionH relativeFrom="column">
                  <wp:posOffset>2556510</wp:posOffset>
                </wp:positionH>
                <wp:positionV relativeFrom="paragraph">
                  <wp:posOffset>715010</wp:posOffset>
                </wp:positionV>
                <wp:extent cx="1127760" cy="1356360"/>
                <wp:effectExtent l="0" t="0" r="15240" b="15240"/>
                <wp:wrapNone/>
                <wp:docPr id="15" name="Zone de texte 15"/>
                <wp:cNvGraphicFramePr/>
                <a:graphic xmlns:a="http://schemas.openxmlformats.org/drawingml/2006/main">
                  <a:graphicData uri="http://schemas.microsoft.com/office/word/2010/wordprocessingShape">
                    <wps:wsp>
                      <wps:cNvSpPr txBox="1"/>
                      <wps:spPr>
                        <a:xfrm>
                          <a:off x="0" y="0"/>
                          <a:ext cx="1127760" cy="1356360"/>
                        </a:xfrm>
                        <a:prstGeom prst="rect">
                          <a:avLst/>
                        </a:prstGeom>
                        <a:solidFill>
                          <a:schemeClr val="lt1"/>
                        </a:solidFill>
                        <a:ln w="6350">
                          <a:solidFill>
                            <a:prstClr val="black"/>
                          </a:solidFill>
                        </a:ln>
                      </wps:spPr>
                      <wps:txbx>
                        <w:txbxContent>
                          <w:p w14:paraId="06F5F7FF" w14:textId="716DE483" w:rsidR="00286CD2" w:rsidRDefault="00286CD2">
                            <w:r>
                              <w:rPr>
                                <w:noProof/>
                                <w:sz w:val="28"/>
                                <w:szCs w:val="28"/>
                              </w:rPr>
                              <w:drawing>
                                <wp:inline distT="0" distB="0" distL="0" distR="0" wp14:anchorId="1FE46037" wp14:editId="25AB9B8B">
                                  <wp:extent cx="1252723" cy="939383"/>
                                  <wp:effectExtent l="4127" t="0" r="9208" b="9207"/>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vent quart posé 3.jpg"/>
                                          <pic:cNvPicPr/>
                                        </pic:nvPicPr>
                                        <pic:blipFill>
                                          <a:blip r:embed="rId12">
                                            <a:extLst>
                                              <a:ext uri="{28A0092B-C50C-407E-A947-70E740481C1C}">
                                                <a14:useLocalDpi xmlns:a14="http://schemas.microsoft.com/office/drawing/2010/main" val="0"/>
                                              </a:ext>
                                            </a:extLst>
                                          </a:blip>
                                          <a:stretch>
                                            <a:fillRect/>
                                          </a:stretch>
                                        </pic:blipFill>
                                        <pic:spPr>
                                          <a:xfrm rot="5400000">
                                            <a:off x="0" y="0"/>
                                            <a:ext cx="1262604" cy="94679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CD3D9D" id="Zone de texte 15" o:spid="_x0000_s1036" type="#_x0000_t202" style="position:absolute;margin-left:201.3pt;margin-top:56.3pt;width:88.8pt;height:106.8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" fillcolor="white [3201]" strokeweight=".5pt">
                <v:textbox>
                  <w:txbxContent>
                    <w:p w14:paraId="06F5F7FF" w14:textId="716DE483" w:rsidR="00286CD2" w:rsidRDefault="00286CD2">
                      <w:r>
                        <w:rPr>
                          <w:noProof/>
                          <w:sz w:val="28"/>
                          <w:szCs w:val="28"/>
                        </w:rPr>
                        <w:drawing>
                          <wp:inline distT="0" distB="0" distL="0" distR="0" wp14:anchorId="1FE46037" wp14:editId="25AB9B8B">
                            <wp:extent cx="1252723" cy="939383"/>
                            <wp:effectExtent l="4127" t="0" r="9208" b="9207"/>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vent quart posé 3.jpg"/>
                                    <pic:cNvPicPr/>
                                  </pic:nvPicPr>
                                  <pic:blipFill>
                                    <a:blip r:embed="rId12">
                                      <a:extLst>
                                        <a:ext uri="{28A0092B-C50C-407E-A947-70E740481C1C}">
                                          <a14:useLocalDpi xmlns:a14="http://schemas.microsoft.com/office/drawing/2010/main" val="0"/>
                                        </a:ext>
                                      </a:extLst>
                                    </a:blip>
                                    <a:stretch>
                                      <a:fillRect/>
                                    </a:stretch>
                                  </pic:blipFill>
                                  <pic:spPr>
                                    <a:xfrm rot="5400000">
                                      <a:off x="0" y="0"/>
                                      <a:ext cx="1262604" cy="946792"/>
                                    </a:xfrm>
                                    <a:prstGeom prst="rect">
                                      <a:avLst/>
                                    </a:prstGeom>
                                  </pic:spPr>
                                </pic:pic>
                              </a:graphicData>
                            </a:graphic>
                          </wp:inline>
                        </w:drawing>
                      </w:r>
                    </w:p>
                  </w:txbxContent>
                </v:textbox>
              </v:shape>
            </w:pict>
          </mc:Fallback>
        </mc:AlternateContent>
      </w:r>
      <w:r>
        <w:rPr>
          <w:noProof/>
          <w:sz w:val="28"/>
          <w:szCs w:val="28"/>
        </w:rPr>
        <mc:AlternateContent>
          <mc:Choice Requires="wps">
            <w:drawing>
              <wp:anchor distT="0" distB="0" distL="114300" distR="114300" simplePos="0" relativeHeight="251674624" behindDoc="0" locked="0" layoutInCell="1" allowOverlap="1" wp14:anchorId="49CD4F90" wp14:editId="0B9D41DD">
                <wp:simplePos x="0" y="0"/>
                <wp:positionH relativeFrom="column">
                  <wp:posOffset>3794760</wp:posOffset>
                </wp:positionH>
                <wp:positionV relativeFrom="paragraph">
                  <wp:posOffset>725805</wp:posOffset>
                </wp:positionV>
                <wp:extent cx="1127760" cy="1356360"/>
                <wp:effectExtent l="0" t="0" r="15240" b="15240"/>
                <wp:wrapNone/>
                <wp:docPr id="17" name="Zone de texte 17"/>
                <wp:cNvGraphicFramePr/>
                <a:graphic xmlns:a="http://schemas.openxmlformats.org/drawingml/2006/main">
                  <a:graphicData uri="http://schemas.microsoft.com/office/word/2010/wordprocessingShape">
                    <wps:wsp>
                      <wps:cNvSpPr txBox="1"/>
                      <wps:spPr>
                        <a:xfrm>
                          <a:off x="0" y="0"/>
                          <a:ext cx="1127760" cy="1356360"/>
                        </a:xfrm>
                        <a:prstGeom prst="rect">
                          <a:avLst/>
                        </a:prstGeom>
                        <a:solidFill>
                          <a:sysClr val="window" lastClr="FFFFFF"/>
                        </a:solidFill>
                        <a:ln w="6350">
                          <a:solidFill>
                            <a:prstClr val="black"/>
                          </a:solidFill>
                        </a:ln>
                      </wps:spPr>
                      <wps:txbx>
                        <w:txbxContent>
                          <w:p w14:paraId="16CA48C5" w14:textId="39522039" w:rsidR="00286CD2" w:rsidRDefault="00286CD2" w:rsidP="00286CD2">
                            <w:r>
                              <w:rPr>
                                <w:noProof/>
                              </w:rPr>
                              <w:drawing>
                                <wp:inline distT="0" distB="0" distL="0" distR="0" wp14:anchorId="1EAAEF6B" wp14:editId="3B884700">
                                  <wp:extent cx="1251585" cy="938530"/>
                                  <wp:effectExtent l="4128"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vent quart posé4.jpg"/>
                                          <pic:cNvPicPr/>
                                        </pic:nvPicPr>
                                        <pic:blipFill>
                                          <a:blip r:embed="rId13">
                                            <a:extLst>
                                              <a:ext uri="{28A0092B-C50C-407E-A947-70E740481C1C}">
                                                <a14:useLocalDpi xmlns:a14="http://schemas.microsoft.com/office/drawing/2010/main" val="0"/>
                                              </a:ext>
                                            </a:extLst>
                                          </a:blip>
                                          <a:stretch>
                                            <a:fillRect/>
                                          </a:stretch>
                                        </pic:blipFill>
                                        <pic:spPr>
                                          <a:xfrm rot="5400000">
                                            <a:off x="0" y="0"/>
                                            <a:ext cx="1251585" cy="9385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CD4F90" id="Zone de texte 17" o:spid="_x0000_s1037" type="#_x0000_t202" style="position:absolute;margin-left:298.8pt;margin-top:57.15pt;width:88.8pt;height:106.8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" fillcolor="window" strokeweight=".5pt">
                <v:textbox>
                  <w:txbxContent>
                    <w:p w14:paraId="16CA48C5" w14:textId="39522039" w:rsidR="00286CD2" w:rsidRDefault="00286CD2" w:rsidP="00286CD2">
                      <w:r>
                        <w:rPr>
                          <w:noProof/>
                        </w:rPr>
                        <w:drawing>
                          <wp:inline distT="0" distB="0" distL="0" distR="0" wp14:anchorId="1EAAEF6B" wp14:editId="3B884700">
                            <wp:extent cx="1251585" cy="938530"/>
                            <wp:effectExtent l="4128"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vent quart posé4.jpg"/>
                                    <pic:cNvPicPr/>
                                  </pic:nvPicPr>
                                  <pic:blipFill>
                                    <a:blip r:embed="rId13">
                                      <a:extLst>
                                        <a:ext uri="{28A0092B-C50C-407E-A947-70E740481C1C}">
                                          <a14:useLocalDpi xmlns:a14="http://schemas.microsoft.com/office/drawing/2010/main" val="0"/>
                                        </a:ext>
                                      </a:extLst>
                                    </a:blip>
                                    <a:stretch>
                                      <a:fillRect/>
                                    </a:stretch>
                                  </pic:blipFill>
                                  <pic:spPr>
                                    <a:xfrm rot="5400000">
                                      <a:off x="0" y="0"/>
                                      <a:ext cx="1251585" cy="938530"/>
                                    </a:xfrm>
                                    <a:prstGeom prst="rect">
                                      <a:avLst/>
                                    </a:prstGeom>
                                  </pic:spPr>
                                </pic:pic>
                              </a:graphicData>
                            </a:graphic>
                          </wp:inline>
                        </w:drawing>
                      </w:r>
                    </w:p>
                  </w:txbxContent>
                </v:textbox>
              </v:shape>
            </w:pict>
          </mc:Fallback>
        </mc:AlternateContent>
      </w:r>
      <w:r w:rsidR="00286CD2">
        <w:rPr>
          <w:noProof/>
          <w:sz w:val="28"/>
          <w:szCs w:val="28"/>
        </w:rPr>
        <mc:AlternateContent>
          <mc:Choice Requires="wps">
            <w:drawing>
              <wp:anchor distT="0" distB="0" distL="114300" distR="114300" simplePos="0" relativeHeight="251679744" behindDoc="0" locked="0" layoutInCell="1" allowOverlap="1" wp14:anchorId="60CA92EE" wp14:editId="5B0A75B5">
                <wp:simplePos x="0" y="0"/>
                <wp:positionH relativeFrom="column">
                  <wp:posOffset>5162550</wp:posOffset>
                </wp:positionH>
                <wp:positionV relativeFrom="paragraph">
                  <wp:posOffset>741680</wp:posOffset>
                </wp:positionV>
                <wp:extent cx="1249680" cy="1531620"/>
                <wp:effectExtent l="0" t="7620" r="19050" b="19050"/>
                <wp:wrapNone/>
                <wp:docPr id="20" name="Zone de texte 20"/>
                <wp:cNvGraphicFramePr/>
                <a:graphic xmlns:a="http://schemas.openxmlformats.org/drawingml/2006/main">
                  <a:graphicData uri="http://schemas.microsoft.com/office/word/2010/wordprocessingShape">
                    <wps:wsp>
                      <wps:cNvSpPr txBox="1"/>
                      <wps:spPr>
                        <a:xfrm rot="16200000">
                          <a:off x="0" y="0"/>
                          <a:ext cx="1249680" cy="1531620"/>
                        </a:xfrm>
                        <a:prstGeom prst="rect">
                          <a:avLst/>
                        </a:prstGeom>
                        <a:solidFill>
                          <a:sysClr val="window" lastClr="FFFFFF"/>
                        </a:solidFill>
                        <a:ln w="6350">
                          <a:solidFill>
                            <a:prstClr val="black"/>
                          </a:solidFill>
                        </a:ln>
                      </wps:spPr>
                      <wps:txbx>
                        <w:txbxContent>
                          <w:p w14:paraId="6AC59A0E" w14:textId="22119D7B" w:rsidR="00286CD2" w:rsidRDefault="00286CD2" w:rsidP="00286CD2">
                            <w:r>
                              <w:rPr>
                                <w:noProof/>
                              </w:rPr>
                              <w:drawing>
                                <wp:inline distT="0" distB="0" distL="0" distR="0" wp14:anchorId="18D340D1" wp14:editId="60C4C3E8">
                                  <wp:extent cx="1434692" cy="1076504"/>
                                  <wp:effectExtent l="7620" t="0" r="1905" b="190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vent quart 6 tableau nativité.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1449232" cy="10874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A92EE" id="Zone de texte 20" o:spid="_x0000_s1038" type="#_x0000_t202" style="position:absolute;margin-left:406.5pt;margin-top:58.4pt;width:98.4pt;height:120.6pt;rotation:-9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" fillcolor="window" strokeweight=".5pt">
                <v:textbox>
                  <w:txbxContent>
                    <w:p w14:paraId="6AC59A0E" w14:textId="22119D7B" w:rsidR="00286CD2" w:rsidRDefault="00286CD2" w:rsidP="00286CD2">
                      <w:r>
                        <w:rPr>
                          <w:noProof/>
                        </w:rPr>
                        <w:drawing>
                          <wp:inline distT="0" distB="0" distL="0" distR="0" wp14:anchorId="18D340D1" wp14:editId="60C4C3E8">
                            <wp:extent cx="1434692" cy="1076504"/>
                            <wp:effectExtent l="7620" t="0" r="1905" b="190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vent quart 6 tableau nativité.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1449232" cy="1087414"/>
                                    </a:xfrm>
                                    <a:prstGeom prst="rect">
                                      <a:avLst/>
                                    </a:prstGeom>
                                  </pic:spPr>
                                </pic:pic>
                              </a:graphicData>
                            </a:graphic>
                          </wp:inline>
                        </w:drawing>
                      </w:r>
                    </w:p>
                  </w:txbxContent>
                </v:textbox>
              </v:shape>
            </w:pict>
          </mc:Fallback>
        </mc:AlternateContent>
      </w:r>
      <w:r w:rsidR="00EB4ECC">
        <w:rPr>
          <w:sz w:val="28"/>
          <w:szCs w:val="28"/>
        </w:rPr>
        <w:t xml:space="preserve">Pour chaque dimanche ou atelier, fixer les parties (2) et (3) sur la feuille (1) à l’aide d’une </w:t>
      </w:r>
      <w:r w:rsidR="00E81F51">
        <w:rPr>
          <w:sz w:val="28"/>
          <w:szCs w:val="28"/>
        </w:rPr>
        <w:t>agrafeuse, sur le côté. A</w:t>
      </w:r>
      <w:r>
        <w:rPr>
          <w:sz w:val="28"/>
          <w:szCs w:val="28"/>
        </w:rPr>
        <w:t xml:space="preserve"> </w:t>
      </w:r>
      <w:r w:rsidR="00E81F51">
        <w:rPr>
          <w:sz w:val="28"/>
          <w:szCs w:val="28"/>
        </w:rPr>
        <w:t>la fin du temps de l’Avent ou de la rencontre, les enfants auront une trace avec les textes, une courte explication et un tableau.</w:t>
      </w:r>
    </w:p>
    <w:p w14:paraId="6FD3F296" w14:textId="36C77DBC" w:rsidR="00EC3C4D" w:rsidRDefault="00EC3C4D">
      <w:pPr>
        <w:rPr>
          <w:sz w:val="28"/>
          <w:szCs w:val="28"/>
        </w:rPr>
      </w:pPr>
    </w:p>
    <w:p w14:paraId="17162E33" w14:textId="77777777" w:rsidR="00453B24" w:rsidRDefault="00453B24">
      <w:pPr>
        <w:rPr>
          <w:sz w:val="28"/>
          <w:szCs w:val="28"/>
        </w:rPr>
      </w:pPr>
    </w:p>
    <w:p w14:paraId="0F077305" w14:textId="61F1DF73" w:rsidR="00EB4ECC" w:rsidRPr="00E81F51" w:rsidRDefault="00E81F51">
      <w:pPr>
        <w:rPr>
          <w:sz w:val="28"/>
          <w:szCs w:val="28"/>
        </w:rPr>
      </w:pPr>
      <w:r w:rsidRPr="00E81F51">
        <w:rPr>
          <w:sz w:val="28"/>
          <w:szCs w:val="28"/>
          <w:u w:val="single"/>
        </w:rPr>
        <w:lastRenderedPageBreak/>
        <w:t>Déroulement</w:t>
      </w:r>
      <w:r>
        <w:rPr>
          <w:sz w:val="28"/>
          <w:szCs w:val="28"/>
          <w:u w:val="single"/>
        </w:rPr>
        <w:t> :</w:t>
      </w:r>
    </w:p>
    <w:p w14:paraId="5E3F7C99" w14:textId="449BE09C" w:rsidR="00B6400B" w:rsidRPr="00453B24" w:rsidRDefault="00E81F51">
      <w:pPr>
        <w:rPr>
          <w:color w:val="C00000"/>
          <w:sz w:val="24"/>
          <w:szCs w:val="24"/>
        </w:rPr>
      </w:pPr>
      <w:r w:rsidRPr="00453B24">
        <w:rPr>
          <w:color w:val="C00000"/>
          <w:sz w:val="24"/>
          <w:szCs w:val="24"/>
          <w:u w:val="single"/>
        </w:rPr>
        <w:t>1/</w:t>
      </w:r>
      <w:r w:rsidR="00FE000C" w:rsidRPr="00453B24">
        <w:rPr>
          <w:color w:val="C00000"/>
          <w:sz w:val="24"/>
          <w:szCs w:val="24"/>
          <w:u w:val="single"/>
        </w:rPr>
        <w:t>Qu’est-ce que l’Avent </w:t>
      </w:r>
      <w:r w:rsidR="00FE000C" w:rsidRPr="00453B24">
        <w:rPr>
          <w:color w:val="C00000"/>
          <w:sz w:val="24"/>
          <w:szCs w:val="24"/>
        </w:rPr>
        <w:t>: temps d’échange</w:t>
      </w:r>
      <w:r w:rsidRPr="00453B24">
        <w:rPr>
          <w:color w:val="C00000"/>
          <w:sz w:val="24"/>
          <w:szCs w:val="24"/>
        </w:rPr>
        <w:t xml:space="preserve"> en début de rencontre ou lors de la première séance (1</w:t>
      </w:r>
      <w:r w:rsidRPr="00453B24">
        <w:rPr>
          <w:color w:val="C00000"/>
          <w:sz w:val="24"/>
          <w:szCs w:val="24"/>
          <w:vertAlign w:val="superscript"/>
        </w:rPr>
        <w:t>er</w:t>
      </w:r>
      <w:r w:rsidRPr="00453B24">
        <w:rPr>
          <w:color w:val="C00000"/>
          <w:sz w:val="24"/>
          <w:szCs w:val="24"/>
        </w:rPr>
        <w:t xml:space="preserve"> dimanche de l’Avent)</w:t>
      </w:r>
    </w:p>
    <w:p w14:paraId="2E3FE687" w14:textId="77777777" w:rsidR="00B03697" w:rsidRDefault="00B03697" w:rsidP="00B03697">
      <w:pPr>
        <w:spacing w:after="0"/>
        <w:rPr>
          <w:sz w:val="24"/>
          <w:szCs w:val="24"/>
        </w:rPr>
      </w:pPr>
      <w:r w:rsidRPr="00B03697">
        <w:rPr>
          <w:color w:val="C00000"/>
          <w:sz w:val="24"/>
          <w:szCs w:val="24"/>
        </w:rPr>
        <w:t>Qu’en pensent les enfants</w:t>
      </w:r>
      <w:proofErr w:type="gramStart"/>
      <w:r w:rsidRPr="00B03697">
        <w:rPr>
          <w:color w:val="C00000"/>
          <w:sz w:val="24"/>
          <w:szCs w:val="24"/>
        </w:rPr>
        <w:t> </w:t>
      </w:r>
      <w:r>
        <w:rPr>
          <w:sz w:val="24"/>
          <w:szCs w:val="24"/>
        </w:rPr>
        <w:t>:</w:t>
      </w:r>
      <w:r w:rsidR="00FE000C" w:rsidRPr="00FE000C">
        <w:rPr>
          <w:sz w:val="24"/>
          <w:szCs w:val="24"/>
        </w:rPr>
        <w:t>L’Avent</w:t>
      </w:r>
      <w:proofErr w:type="gramEnd"/>
      <w:r w:rsidR="00FE000C" w:rsidRPr="00FE000C">
        <w:rPr>
          <w:sz w:val="24"/>
          <w:szCs w:val="24"/>
        </w:rPr>
        <w:t xml:space="preserve"> veut-il dire « avant Noël » ? Oui et non ! </w:t>
      </w:r>
    </w:p>
    <w:p w14:paraId="597463FE" w14:textId="56F5C97F" w:rsidR="009C6E27" w:rsidRDefault="00FE000C" w:rsidP="00B03697">
      <w:pPr>
        <w:spacing w:after="0"/>
        <w:rPr>
          <w:sz w:val="24"/>
          <w:szCs w:val="24"/>
        </w:rPr>
      </w:pPr>
      <w:r w:rsidRPr="00FE000C">
        <w:rPr>
          <w:sz w:val="24"/>
          <w:szCs w:val="24"/>
        </w:rPr>
        <w:t>Il s’agit de la période</w:t>
      </w:r>
      <w:r w:rsidR="009C6E27">
        <w:rPr>
          <w:sz w:val="24"/>
          <w:szCs w:val="24"/>
        </w:rPr>
        <w:t xml:space="preserve">, </w:t>
      </w:r>
      <w:r w:rsidRPr="00FE000C">
        <w:rPr>
          <w:sz w:val="24"/>
          <w:szCs w:val="24"/>
        </w:rPr>
        <w:t xml:space="preserve">qui précède le 25 décembre, jour de Noël. Mais, si l’on regarde l’origine de ce mot, Avent (en latin, </w:t>
      </w:r>
      <w:proofErr w:type="spellStart"/>
      <w:r w:rsidRPr="00FE000C">
        <w:rPr>
          <w:sz w:val="24"/>
          <w:szCs w:val="24"/>
        </w:rPr>
        <w:t>adventus</w:t>
      </w:r>
      <w:proofErr w:type="spellEnd"/>
      <w:r w:rsidRPr="00FE000C">
        <w:rPr>
          <w:sz w:val="24"/>
          <w:szCs w:val="24"/>
        </w:rPr>
        <w:t xml:space="preserve">) veut dire « arrivée, venue ». </w:t>
      </w:r>
    </w:p>
    <w:p w14:paraId="5E049114" w14:textId="130C49B5" w:rsidR="00FE000C" w:rsidRPr="00FE000C" w:rsidRDefault="00FE000C" w:rsidP="00FE000C">
      <w:pPr>
        <w:rPr>
          <w:sz w:val="24"/>
          <w:szCs w:val="24"/>
        </w:rPr>
      </w:pPr>
      <w:r w:rsidRPr="00FE000C">
        <w:rPr>
          <w:sz w:val="24"/>
          <w:szCs w:val="24"/>
        </w:rPr>
        <w:t>Arrivée de qui ? De Jésus, fils de Dieu, né dans une étable à Bethléem. Tu peux vivre cette attente en installant la crèche, en dressant une couronne de l’Avent dans ta maison, ou en allumant une bougie chaque dimanche avant Noël.</w:t>
      </w:r>
    </w:p>
    <w:p w14:paraId="63329F13" w14:textId="77777777" w:rsidR="00193D5B" w:rsidRDefault="00FE000C" w:rsidP="00FE000C">
      <w:pPr>
        <w:rPr>
          <w:sz w:val="24"/>
          <w:szCs w:val="24"/>
        </w:rPr>
      </w:pPr>
      <w:r w:rsidRPr="00FE000C">
        <w:rPr>
          <w:sz w:val="24"/>
          <w:szCs w:val="24"/>
        </w:rPr>
        <w:t xml:space="preserve">Tous les ans, nous fêtons la naissance du fils de Dieu. </w:t>
      </w:r>
      <w:r w:rsidR="007B1536" w:rsidRPr="007B1536">
        <w:rPr>
          <w:sz w:val="24"/>
          <w:szCs w:val="24"/>
        </w:rPr>
        <w:t>Dieu s’est rendu présent à l’humanité et c’est cela que l’on fête à Noël. Une présence surprenante, étonnante, fragile et forte, offerte à tous.</w:t>
      </w:r>
      <w:r w:rsidR="007B1536">
        <w:rPr>
          <w:sz w:val="24"/>
          <w:szCs w:val="24"/>
        </w:rPr>
        <w:t xml:space="preserve"> </w:t>
      </w:r>
      <w:r w:rsidRPr="00FE000C">
        <w:rPr>
          <w:sz w:val="24"/>
          <w:szCs w:val="24"/>
        </w:rPr>
        <w:t xml:space="preserve">Jésus a bien vécu en Palestine il y a 2 000 ans. Mais cette fête n’est pas seulement le symbole d’une naissance lointaine dans le temps et dans l’espace : Jésus naît chaque année au fond de ton cœur. Tu peux donc décider en cette période de l’Avent de te préparer à sa venue. </w:t>
      </w:r>
    </w:p>
    <w:p w14:paraId="04A1CC5F" w14:textId="1766CF7D" w:rsidR="00FE000C" w:rsidRDefault="00FE000C" w:rsidP="00FE000C">
      <w:pPr>
        <w:rPr>
          <w:sz w:val="24"/>
          <w:szCs w:val="24"/>
        </w:rPr>
      </w:pPr>
      <w:r w:rsidRPr="00FE000C">
        <w:rPr>
          <w:sz w:val="24"/>
          <w:szCs w:val="24"/>
        </w:rPr>
        <w:t>Comment ? C’est comme pour un anniversaire ou un mariage : tu mets une jolie tenue, tu te coiffes soigneusement… pour honorer ce moment. C’est pareil pour la venue du Fils de Dieu, sauf que la préparation est intérieure. Cela se passe au fond de toi : tu apprêtes ton cœur en l’embellissant et en l’élargissant pour aimer davantage.</w:t>
      </w:r>
    </w:p>
    <w:p w14:paraId="5E32AC13" w14:textId="281262C3" w:rsidR="00B6561F" w:rsidRDefault="00B6561F" w:rsidP="00FE000C">
      <w:pPr>
        <w:rPr>
          <w:sz w:val="24"/>
          <w:szCs w:val="24"/>
        </w:rPr>
      </w:pPr>
      <w:r>
        <w:rPr>
          <w:sz w:val="24"/>
          <w:szCs w:val="24"/>
        </w:rPr>
        <w:t>L’Avent marque aussi le début de l’année liturgique</w:t>
      </w:r>
      <w:r w:rsidR="00090781">
        <w:rPr>
          <w:sz w:val="24"/>
          <w:szCs w:val="24"/>
        </w:rPr>
        <w:t>. Pendant toute cette année, nous entendrons surtout les textes de St Marc (Année A : Matthieu, année C : Luc). La couleur liturgique de l’Avent est la même que celle u carême : le violet. (C’est la couleur de l’attente. Le troisième dimanche de l’Avent, vous pourrez peut-être voir que la couleur est celle de la joie : le rose).</w:t>
      </w:r>
    </w:p>
    <w:p w14:paraId="13855309" w14:textId="0C70F39F" w:rsidR="009C6E27" w:rsidRDefault="009C6E27" w:rsidP="00FE000C">
      <w:pPr>
        <w:rPr>
          <w:sz w:val="24"/>
          <w:szCs w:val="24"/>
        </w:rPr>
      </w:pPr>
      <w:r w:rsidRPr="00B03697">
        <w:rPr>
          <w:color w:val="C00000"/>
          <w:sz w:val="24"/>
          <w:szCs w:val="24"/>
        </w:rPr>
        <w:t xml:space="preserve">Positionner les </w:t>
      </w:r>
      <w:r w:rsidR="00081D24" w:rsidRPr="00B03697">
        <w:rPr>
          <w:color w:val="C00000"/>
          <w:sz w:val="24"/>
          <w:szCs w:val="24"/>
        </w:rPr>
        <w:t>5</w:t>
      </w:r>
      <w:r w:rsidRPr="00B03697">
        <w:rPr>
          <w:color w:val="C00000"/>
          <w:sz w:val="24"/>
          <w:szCs w:val="24"/>
        </w:rPr>
        <w:t xml:space="preserve"> lettres du mot AVENT en colonne pour trouver un mot qui se rapporte </w:t>
      </w:r>
      <w:r>
        <w:rPr>
          <w:sz w:val="24"/>
          <w:szCs w:val="24"/>
        </w:rPr>
        <w:t>à ce qui à été dit et qui correspond à ce que nous vivons au cours de cette période.</w:t>
      </w:r>
      <w:r w:rsidR="00090781">
        <w:rPr>
          <w:sz w:val="24"/>
          <w:szCs w:val="24"/>
        </w:rPr>
        <w:t xml:space="preserve"> Exemples non exhaustifs :</w:t>
      </w:r>
    </w:p>
    <w:p w14:paraId="3BBA5C93" w14:textId="1F518E22" w:rsidR="009C6E27" w:rsidRPr="009C6E27" w:rsidRDefault="009C6E27" w:rsidP="00FE000C">
      <w:pPr>
        <w:rPr>
          <w:sz w:val="24"/>
          <w:szCs w:val="24"/>
        </w:rPr>
      </w:pPr>
      <w:r w:rsidRPr="009C6E27">
        <w:rPr>
          <w:sz w:val="40"/>
          <w:szCs w:val="40"/>
        </w:rPr>
        <w:t>A</w:t>
      </w:r>
      <w:r>
        <w:rPr>
          <w:sz w:val="24"/>
          <w:szCs w:val="24"/>
        </w:rPr>
        <w:t>ttente</w:t>
      </w:r>
      <w:r w:rsidR="00A7782B">
        <w:rPr>
          <w:sz w:val="24"/>
          <w:szCs w:val="24"/>
        </w:rPr>
        <w:t>, annonce</w:t>
      </w:r>
    </w:p>
    <w:p w14:paraId="2C8E6285" w14:textId="3C7E5392" w:rsidR="009C6E27" w:rsidRPr="009C6E27" w:rsidRDefault="009C6E27" w:rsidP="00FE000C">
      <w:pPr>
        <w:rPr>
          <w:sz w:val="24"/>
          <w:szCs w:val="24"/>
        </w:rPr>
      </w:pPr>
      <w:r w:rsidRPr="009C6E27">
        <w:rPr>
          <w:sz w:val="40"/>
          <w:szCs w:val="40"/>
        </w:rPr>
        <w:t>V</w:t>
      </w:r>
      <w:r>
        <w:rPr>
          <w:sz w:val="24"/>
          <w:szCs w:val="24"/>
        </w:rPr>
        <w:t>eille</w:t>
      </w:r>
      <w:r w:rsidR="00A7782B">
        <w:rPr>
          <w:sz w:val="24"/>
          <w:szCs w:val="24"/>
        </w:rPr>
        <w:t>, venue</w:t>
      </w:r>
      <w:r w:rsidR="00090781">
        <w:rPr>
          <w:sz w:val="24"/>
          <w:szCs w:val="24"/>
        </w:rPr>
        <w:t>, violet</w:t>
      </w:r>
    </w:p>
    <w:p w14:paraId="47D99296" w14:textId="1146B0BB" w:rsidR="009C6E27" w:rsidRPr="00A7782B" w:rsidRDefault="00A7782B" w:rsidP="00FE000C">
      <w:pPr>
        <w:rPr>
          <w:sz w:val="24"/>
          <w:szCs w:val="24"/>
        </w:rPr>
      </w:pPr>
      <w:r>
        <w:rPr>
          <w:sz w:val="40"/>
          <w:szCs w:val="40"/>
        </w:rPr>
        <w:t>E</w:t>
      </w:r>
      <w:r>
        <w:rPr>
          <w:sz w:val="24"/>
          <w:szCs w:val="24"/>
        </w:rPr>
        <w:t>merveillement, étonnement</w:t>
      </w:r>
    </w:p>
    <w:p w14:paraId="18F19E93" w14:textId="52A92860" w:rsidR="009C6E27" w:rsidRPr="00A7782B" w:rsidRDefault="009C6E27" w:rsidP="00FE000C">
      <w:pPr>
        <w:rPr>
          <w:sz w:val="24"/>
          <w:szCs w:val="24"/>
        </w:rPr>
      </w:pPr>
      <w:r w:rsidRPr="00A7782B">
        <w:rPr>
          <w:sz w:val="40"/>
          <w:szCs w:val="40"/>
        </w:rPr>
        <w:t>N</w:t>
      </w:r>
      <w:r w:rsidR="00A7782B">
        <w:rPr>
          <w:sz w:val="24"/>
          <w:szCs w:val="24"/>
        </w:rPr>
        <w:t>ativité, naissance</w:t>
      </w:r>
    </w:p>
    <w:p w14:paraId="43C6537A" w14:textId="52EA748A" w:rsidR="009C6E27" w:rsidRDefault="009C6E27" w:rsidP="00FE000C">
      <w:pPr>
        <w:rPr>
          <w:sz w:val="24"/>
          <w:szCs w:val="24"/>
        </w:rPr>
      </w:pPr>
      <w:r w:rsidRPr="00A7782B">
        <w:rPr>
          <w:sz w:val="40"/>
          <w:szCs w:val="40"/>
        </w:rPr>
        <w:t>T</w:t>
      </w:r>
      <w:r w:rsidR="00A7782B">
        <w:rPr>
          <w:sz w:val="24"/>
          <w:szCs w:val="24"/>
        </w:rPr>
        <w:t>émoins</w:t>
      </w:r>
    </w:p>
    <w:p w14:paraId="0785A169" w14:textId="19C92812" w:rsidR="00A7782B" w:rsidRDefault="00A7782B" w:rsidP="00FE000C">
      <w:pPr>
        <w:rPr>
          <w:sz w:val="24"/>
          <w:szCs w:val="24"/>
        </w:rPr>
      </w:pPr>
    </w:p>
    <w:p w14:paraId="47420C53" w14:textId="77777777" w:rsidR="00B03697" w:rsidRPr="00B03697" w:rsidRDefault="00E81F51" w:rsidP="00FE000C">
      <w:pPr>
        <w:rPr>
          <w:color w:val="C00000"/>
          <w:sz w:val="24"/>
          <w:szCs w:val="24"/>
          <w:u w:val="single"/>
        </w:rPr>
      </w:pPr>
      <w:r w:rsidRPr="00B03697">
        <w:rPr>
          <w:color w:val="C00000"/>
          <w:sz w:val="24"/>
          <w:szCs w:val="24"/>
          <w:u w:val="single"/>
        </w:rPr>
        <w:lastRenderedPageBreak/>
        <w:t>2/</w:t>
      </w:r>
      <w:r w:rsidR="00B03697" w:rsidRPr="00B03697">
        <w:rPr>
          <w:color w:val="C00000"/>
          <w:sz w:val="24"/>
          <w:szCs w:val="24"/>
          <w:u w:val="single"/>
        </w:rPr>
        <w:t xml:space="preserve"> Temps d’une rencontre ou de séances caté :</w:t>
      </w:r>
    </w:p>
    <w:p w14:paraId="4BDD7524" w14:textId="77777777" w:rsidR="00B34BB2" w:rsidRDefault="00B03697" w:rsidP="00FE000C">
      <w:pPr>
        <w:rPr>
          <w:sz w:val="24"/>
          <w:szCs w:val="24"/>
        </w:rPr>
      </w:pPr>
      <w:r w:rsidRPr="00B03697">
        <w:rPr>
          <w:sz w:val="24"/>
          <w:szCs w:val="24"/>
        </w:rPr>
        <w:t>Pour une</w:t>
      </w:r>
      <w:r>
        <w:rPr>
          <w:sz w:val="24"/>
          <w:szCs w:val="24"/>
        </w:rPr>
        <w:t xml:space="preserve"> seule</w:t>
      </w:r>
      <w:r w:rsidRPr="00B03697">
        <w:rPr>
          <w:sz w:val="24"/>
          <w:szCs w:val="24"/>
        </w:rPr>
        <w:t xml:space="preserve"> rencontre en ateliers, répartir les enfants en 4 groupes</w:t>
      </w:r>
      <w:r w:rsidR="00B34BB2">
        <w:rPr>
          <w:sz w:val="24"/>
          <w:szCs w:val="24"/>
        </w:rPr>
        <w:t xml:space="preserve"> : </w:t>
      </w:r>
    </w:p>
    <w:p w14:paraId="0209C174" w14:textId="1960B651" w:rsidR="00B34BB2" w:rsidRPr="00B34BB2" w:rsidRDefault="00B34BB2" w:rsidP="00B34BB2">
      <w:pPr>
        <w:pStyle w:val="Paragraphedeliste"/>
        <w:numPr>
          <w:ilvl w:val="0"/>
          <w:numId w:val="1"/>
        </w:numPr>
        <w:rPr>
          <w:sz w:val="24"/>
          <w:szCs w:val="24"/>
        </w:rPr>
      </w:pPr>
      <w:bookmarkStart w:id="0" w:name="_GoBack"/>
      <w:r w:rsidRPr="00B34BB2">
        <w:rPr>
          <w:sz w:val="24"/>
          <w:szCs w:val="24"/>
        </w:rPr>
        <w:t xml:space="preserve">Soit, </w:t>
      </w:r>
      <w:r w:rsidR="00B03697" w:rsidRPr="00B34BB2">
        <w:rPr>
          <w:sz w:val="24"/>
          <w:szCs w:val="24"/>
        </w:rPr>
        <w:t xml:space="preserve">ils tourneront sur les 4 ateliers </w:t>
      </w:r>
      <w:proofErr w:type="gramStart"/>
      <w:r w:rsidR="00B03697" w:rsidRPr="00B34BB2">
        <w:rPr>
          <w:sz w:val="24"/>
          <w:szCs w:val="24"/>
        </w:rPr>
        <w:t>( les</w:t>
      </w:r>
      <w:proofErr w:type="gramEnd"/>
      <w:r w:rsidR="00B03697" w:rsidRPr="00B34BB2">
        <w:rPr>
          <w:sz w:val="24"/>
          <w:szCs w:val="24"/>
        </w:rPr>
        <w:t xml:space="preserve"> 4 dimanches ne seront pas chronologiques mais ils seront vus !</w:t>
      </w:r>
      <w:r w:rsidRPr="00B34BB2">
        <w:rPr>
          <w:sz w:val="24"/>
          <w:szCs w:val="24"/>
        </w:rPr>
        <w:t xml:space="preserve"> 20mn par ateliers</w:t>
      </w:r>
      <w:r w:rsidR="00B03697" w:rsidRPr="00B34BB2">
        <w:rPr>
          <w:sz w:val="24"/>
          <w:szCs w:val="24"/>
        </w:rPr>
        <w:t xml:space="preserve">).  </w:t>
      </w:r>
    </w:p>
    <w:p w14:paraId="3A0D7549" w14:textId="5463963C" w:rsidR="00B34BB2" w:rsidRPr="00B34BB2" w:rsidRDefault="00B34BB2" w:rsidP="00B34BB2">
      <w:pPr>
        <w:pStyle w:val="Paragraphedeliste"/>
        <w:numPr>
          <w:ilvl w:val="0"/>
          <w:numId w:val="1"/>
        </w:numPr>
        <w:rPr>
          <w:sz w:val="24"/>
          <w:szCs w:val="24"/>
        </w:rPr>
      </w:pPr>
      <w:r w:rsidRPr="00B34BB2">
        <w:rPr>
          <w:sz w:val="24"/>
          <w:szCs w:val="24"/>
        </w:rPr>
        <w:t>Soit, chaque groupe prend un dimanche, puis fait une remontée de ce qu’ils ont perçu dans ce dimanche, les enfants des différents groupes donnent les morceaux correspondants. (20mn et 5mn de remontée chacun)</w:t>
      </w:r>
    </w:p>
    <w:bookmarkEnd w:id="0"/>
    <w:p w14:paraId="55130218" w14:textId="0503E8E1" w:rsidR="00E81F51" w:rsidRPr="00B03697" w:rsidRDefault="00B03697" w:rsidP="00FE000C">
      <w:pPr>
        <w:rPr>
          <w:sz w:val="24"/>
          <w:szCs w:val="24"/>
        </w:rPr>
      </w:pPr>
      <w:r w:rsidRPr="00B03697">
        <w:rPr>
          <w:sz w:val="24"/>
          <w:szCs w:val="24"/>
        </w:rPr>
        <w:t xml:space="preserve">Si vous utilisez la proposition dans le cadre des </w:t>
      </w:r>
      <w:r w:rsidR="00E81F51" w:rsidRPr="00B03697">
        <w:rPr>
          <w:sz w:val="24"/>
          <w:szCs w:val="24"/>
        </w:rPr>
        <w:t>séances</w:t>
      </w:r>
      <w:r w:rsidRPr="00B03697">
        <w:rPr>
          <w:sz w:val="24"/>
          <w:szCs w:val="24"/>
        </w:rPr>
        <w:t xml:space="preserve"> caté, il est possible de combiner la proposition et le parcours</w:t>
      </w:r>
      <w:r>
        <w:rPr>
          <w:sz w:val="24"/>
          <w:szCs w:val="24"/>
        </w:rPr>
        <w:t xml:space="preserve"> utilisé.</w:t>
      </w:r>
    </w:p>
    <w:p w14:paraId="5CBE15CB" w14:textId="60A21332" w:rsidR="00A7782B" w:rsidRPr="00286CD2" w:rsidRDefault="00A7782B" w:rsidP="00FE000C">
      <w:pPr>
        <w:rPr>
          <w:color w:val="7030A0"/>
          <w:sz w:val="24"/>
          <w:szCs w:val="24"/>
          <w:u w:val="single"/>
        </w:rPr>
      </w:pPr>
      <w:r w:rsidRPr="00286CD2">
        <w:rPr>
          <w:color w:val="7030A0"/>
          <w:sz w:val="24"/>
          <w:szCs w:val="24"/>
          <w:u w:val="single"/>
        </w:rPr>
        <w:t>1</w:t>
      </w:r>
      <w:r w:rsidRPr="00286CD2">
        <w:rPr>
          <w:color w:val="7030A0"/>
          <w:sz w:val="24"/>
          <w:szCs w:val="24"/>
          <w:u w:val="single"/>
          <w:vertAlign w:val="superscript"/>
        </w:rPr>
        <w:t>er</w:t>
      </w:r>
      <w:r w:rsidRPr="00286CD2">
        <w:rPr>
          <w:color w:val="7030A0"/>
          <w:sz w:val="24"/>
          <w:szCs w:val="24"/>
          <w:u w:val="single"/>
        </w:rPr>
        <w:t xml:space="preserve"> dimanche de l’Avent </w:t>
      </w:r>
      <w:proofErr w:type="gramStart"/>
      <w:r w:rsidRPr="00286CD2">
        <w:rPr>
          <w:color w:val="7030A0"/>
          <w:sz w:val="24"/>
          <w:szCs w:val="24"/>
          <w:u w:val="single"/>
        </w:rPr>
        <w:t>/  Atelier</w:t>
      </w:r>
      <w:proofErr w:type="gramEnd"/>
      <w:r w:rsidRPr="00286CD2">
        <w:rPr>
          <w:color w:val="7030A0"/>
          <w:sz w:val="24"/>
          <w:szCs w:val="24"/>
          <w:u w:val="single"/>
        </w:rPr>
        <w:t xml:space="preserve"> 1 : Restez éveillés ! Témoins des trésors de Dieu</w:t>
      </w:r>
      <w:r w:rsidR="00EB4ECC" w:rsidRPr="00286CD2">
        <w:rPr>
          <w:color w:val="7030A0"/>
          <w:sz w:val="24"/>
          <w:szCs w:val="24"/>
          <w:u w:val="single"/>
        </w:rPr>
        <w:t> :</w:t>
      </w:r>
    </w:p>
    <w:p w14:paraId="44C73CE8" w14:textId="205E51C1" w:rsidR="000E2C7F" w:rsidRDefault="000E2C7F" w:rsidP="00FE000C">
      <w:pPr>
        <w:rPr>
          <w:color w:val="7030A0"/>
          <w:sz w:val="24"/>
          <w:szCs w:val="24"/>
        </w:rPr>
      </w:pPr>
      <w:r>
        <w:rPr>
          <w:color w:val="7030A0"/>
          <w:sz w:val="24"/>
          <w:szCs w:val="24"/>
        </w:rPr>
        <w:t>Lire le texte du premier dimanche : Mc 13, 33-37</w:t>
      </w:r>
    </w:p>
    <w:p w14:paraId="5D73283D" w14:textId="4BB2DD9C" w:rsidR="003B45EF" w:rsidRDefault="003B45EF" w:rsidP="00FE000C">
      <w:pPr>
        <w:rPr>
          <w:color w:val="7030A0"/>
          <w:sz w:val="24"/>
          <w:szCs w:val="24"/>
        </w:rPr>
      </w:pPr>
      <w:r>
        <w:rPr>
          <w:color w:val="7030A0"/>
          <w:sz w:val="24"/>
          <w:szCs w:val="24"/>
        </w:rPr>
        <w:t>Puis distribuer la feuille avec les 4 textes. Les enfants mettent leur prénom dessus.</w:t>
      </w:r>
    </w:p>
    <w:p w14:paraId="2BF438C9" w14:textId="346DE871" w:rsidR="000E2C7F" w:rsidRPr="00DB361E" w:rsidRDefault="000E2C7F" w:rsidP="00FE000C">
      <w:pPr>
        <w:rPr>
          <w:sz w:val="24"/>
          <w:szCs w:val="24"/>
        </w:rPr>
      </w:pPr>
      <w:r w:rsidRPr="00DB361E">
        <w:rPr>
          <w:sz w:val="24"/>
          <w:szCs w:val="24"/>
        </w:rPr>
        <w:t>Prenons le temps ensemble de découvrir ce texte (de quoi parle-t-il, qui sont les personnages, où ça se passe, qui raconte, à qui…). Regarder et souligner le mot qui revient souvent. Qu’est-ce que Jésus veut me dire, à moi aujourd’hui ?</w:t>
      </w:r>
      <w:r w:rsidR="00045793" w:rsidRPr="00DB361E">
        <w:rPr>
          <w:sz w:val="24"/>
          <w:szCs w:val="24"/>
        </w:rPr>
        <w:t xml:space="preserve"> (</w:t>
      </w:r>
      <w:proofErr w:type="gramStart"/>
      <w:r w:rsidR="00045793" w:rsidRPr="00DB361E">
        <w:rPr>
          <w:sz w:val="24"/>
          <w:szCs w:val="24"/>
        </w:rPr>
        <w:t>laisser</w:t>
      </w:r>
      <w:proofErr w:type="gramEnd"/>
      <w:r w:rsidR="00045793" w:rsidRPr="00DB361E">
        <w:rPr>
          <w:sz w:val="24"/>
          <w:szCs w:val="24"/>
        </w:rPr>
        <w:t xml:space="preserve"> les enfants s’exprimer</w:t>
      </w:r>
      <w:r w:rsidR="003B45EF" w:rsidRPr="00DB361E">
        <w:rPr>
          <w:sz w:val="24"/>
          <w:szCs w:val="24"/>
        </w:rPr>
        <w:t>)</w:t>
      </w:r>
    </w:p>
    <w:p w14:paraId="5CD06A3E" w14:textId="0B543EB5" w:rsidR="007B1536" w:rsidRDefault="003B45EF" w:rsidP="00FE000C">
      <w:pPr>
        <w:rPr>
          <w:color w:val="7030A0"/>
          <w:sz w:val="24"/>
          <w:szCs w:val="24"/>
        </w:rPr>
      </w:pPr>
      <w:r>
        <w:rPr>
          <w:color w:val="7030A0"/>
          <w:sz w:val="24"/>
          <w:szCs w:val="24"/>
        </w:rPr>
        <w:t>Donner le quart « </w:t>
      </w:r>
      <w:r w:rsidR="007C0771">
        <w:rPr>
          <w:color w:val="7030A0"/>
          <w:sz w:val="24"/>
          <w:szCs w:val="24"/>
        </w:rPr>
        <w:t>Je r</w:t>
      </w:r>
      <w:r>
        <w:rPr>
          <w:color w:val="7030A0"/>
          <w:sz w:val="24"/>
          <w:szCs w:val="24"/>
        </w:rPr>
        <w:t>este éveillé ». Nous en prenons connaissance ensemble.</w:t>
      </w:r>
    </w:p>
    <w:p w14:paraId="30639B5E" w14:textId="5FEE6539" w:rsidR="000E2C7F" w:rsidRDefault="00D048ED" w:rsidP="000E2C7F">
      <w:pPr>
        <w:rPr>
          <w:rFonts w:ascii="Times New Roman" w:eastAsia="Times New Roman" w:hAnsi="Times New Roman" w:cs="Times New Roman"/>
          <w:color w:val="00B050"/>
          <w:kern w:val="28"/>
          <w:sz w:val="24"/>
          <w:szCs w:val="24"/>
          <w:lang w:eastAsia="fr-FR"/>
          <w14:cntxtAlts/>
        </w:rPr>
      </w:pPr>
      <w:r>
        <w:rPr>
          <w:sz w:val="24"/>
          <w:szCs w:val="24"/>
        </w:rPr>
        <w:t xml:space="preserve">Restez éveillés, nous sommes témoins des beautés </w:t>
      </w:r>
      <w:r w:rsidR="00CC60B2">
        <w:rPr>
          <w:sz w:val="24"/>
          <w:szCs w:val="24"/>
        </w:rPr>
        <w:t xml:space="preserve">des trésors de ce qui nous entourent ; restons éveillés et regardons les personnes autour de nous (mes amis, ma famille, un voisin, une personne de mon école, de mon sport), </w:t>
      </w:r>
      <w:r w:rsidR="000E2C7F" w:rsidRPr="000E2C7F">
        <w:rPr>
          <w:rFonts w:ascii="Times New Roman" w:eastAsia="Times New Roman" w:hAnsi="Times New Roman" w:cs="Times New Roman"/>
          <w:color w:val="00B050"/>
          <w:kern w:val="28"/>
          <w:sz w:val="24"/>
          <w:szCs w:val="24"/>
          <w:lang w:eastAsia="fr-FR"/>
          <w14:cntxtAlts/>
        </w:rPr>
        <w:t>Qu</w:t>
      </w:r>
      <w:r w:rsidR="000E2C7F">
        <w:rPr>
          <w:rFonts w:ascii="Times New Roman" w:eastAsia="Times New Roman" w:hAnsi="Times New Roman" w:cs="Times New Roman"/>
          <w:color w:val="00B050"/>
          <w:kern w:val="28"/>
          <w:sz w:val="24"/>
          <w:szCs w:val="24"/>
          <w:lang w:eastAsia="fr-FR"/>
          <w14:cntxtAlts/>
        </w:rPr>
        <w:t>’</w:t>
      </w:r>
      <w:r w:rsidR="000E2C7F" w:rsidRPr="000E2C7F">
        <w:rPr>
          <w:rFonts w:ascii="Times New Roman" w:eastAsia="Times New Roman" w:hAnsi="Times New Roman" w:cs="Times New Roman"/>
          <w:color w:val="00B050"/>
          <w:kern w:val="28"/>
          <w:sz w:val="24"/>
          <w:szCs w:val="24"/>
          <w:lang w:eastAsia="fr-FR"/>
          <w14:cntxtAlts/>
        </w:rPr>
        <w:t xml:space="preserve">y a </w:t>
      </w:r>
      <w:proofErr w:type="spellStart"/>
      <w:r w:rsidR="000E2C7F" w:rsidRPr="000E2C7F">
        <w:rPr>
          <w:rFonts w:ascii="Times New Roman" w:eastAsia="Times New Roman" w:hAnsi="Times New Roman" w:cs="Times New Roman"/>
          <w:color w:val="00B050"/>
          <w:kern w:val="28"/>
          <w:sz w:val="24"/>
          <w:szCs w:val="24"/>
          <w:lang w:eastAsia="fr-FR"/>
          <w14:cntxtAlts/>
        </w:rPr>
        <w:t>t’il</w:t>
      </w:r>
      <w:proofErr w:type="spellEnd"/>
      <w:r w:rsidR="000E2C7F" w:rsidRPr="000E2C7F">
        <w:rPr>
          <w:rFonts w:ascii="Times New Roman" w:eastAsia="Times New Roman" w:hAnsi="Times New Roman" w:cs="Times New Roman"/>
          <w:color w:val="00B050"/>
          <w:kern w:val="28"/>
          <w:sz w:val="24"/>
          <w:szCs w:val="24"/>
          <w:lang w:eastAsia="fr-FR"/>
          <w14:cntxtAlts/>
        </w:rPr>
        <w:t xml:space="preserve"> de bien, de beau, de </w:t>
      </w:r>
      <w:r w:rsidR="003B45EF" w:rsidRPr="000E2C7F">
        <w:rPr>
          <w:rFonts w:ascii="Times New Roman" w:eastAsia="Times New Roman" w:hAnsi="Times New Roman" w:cs="Times New Roman"/>
          <w:color w:val="00B050"/>
          <w:kern w:val="28"/>
          <w:sz w:val="24"/>
          <w:szCs w:val="24"/>
          <w:lang w:eastAsia="fr-FR"/>
          <w14:cntxtAlts/>
        </w:rPr>
        <w:t>bon, chez</w:t>
      </w:r>
      <w:r w:rsidR="000E2C7F" w:rsidRPr="000E2C7F">
        <w:rPr>
          <w:rFonts w:ascii="Times New Roman" w:eastAsia="Times New Roman" w:hAnsi="Times New Roman" w:cs="Times New Roman"/>
          <w:color w:val="00B050"/>
          <w:kern w:val="28"/>
          <w:sz w:val="24"/>
          <w:szCs w:val="24"/>
          <w:lang w:eastAsia="fr-FR"/>
          <w14:cntxtAlts/>
        </w:rPr>
        <w:t xml:space="preserve"> eux ? Tu peux choisir de regarder mieux une personne que tu connais peu </w:t>
      </w:r>
      <w:r w:rsidR="000E2C7F">
        <w:rPr>
          <w:rFonts w:ascii="Times New Roman" w:eastAsia="Times New Roman" w:hAnsi="Times New Roman" w:cs="Times New Roman"/>
          <w:color w:val="00B050"/>
          <w:kern w:val="28"/>
          <w:sz w:val="24"/>
          <w:szCs w:val="24"/>
          <w:lang w:eastAsia="fr-FR"/>
          <w14:cntxtAlts/>
        </w:rPr>
        <w:t xml:space="preserve">ou mal </w:t>
      </w:r>
      <w:r w:rsidR="000E2C7F" w:rsidRPr="000E2C7F">
        <w:rPr>
          <w:rFonts w:ascii="Times New Roman" w:eastAsia="Times New Roman" w:hAnsi="Times New Roman" w:cs="Times New Roman"/>
          <w:color w:val="00B050"/>
          <w:kern w:val="28"/>
          <w:sz w:val="24"/>
          <w:szCs w:val="24"/>
          <w:lang w:eastAsia="fr-FR"/>
          <w14:cntxtAlts/>
        </w:rPr>
        <w:t>et voir ce qui est bien, beau, bon en elle.</w:t>
      </w:r>
      <w:r w:rsidR="000E2C7F">
        <w:rPr>
          <w:rFonts w:ascii="Times New Roman" w:eastAsia="Times New Roman" w:hAnsi="Times New Roman" w:cs="Times New Roman"/>
          <w:color w:val="00B050"/>
          <w:kern w:val="28"/>
          <w:sz w:val="24"/>
          <w:szCs w:val="24"/>
          <w:lang w:eastAsia="fr-FR"/>
          <w14:cntxtAlts/>
        </w:rPr>
        <w:t xml:space="preserve"> (</w:t>
      </w:r>
      <w:proofErr w:type="gramStart"/>
      <w:r w:rsidR="000E2C7F">
        <w:rPr>
          <w:rFonts w:ascii="Times New Roman" w:eastAsia="Times New Roman" w:hAnsi="Times New Roman" w:cs="Times New Roman"/>
          <w:color w:val="00B050"/>
          <w:kern w:val="28"/>
          <w:sz w:val="24"/>
          <w:szCs w:val="24"/>
          <w:lang w:eastAsia="fr-FR"/>
          <w14:cntxtAlts/>
        </w:rPr>
        <w:t>une</w:t>
      </w:r>
      <w:proofErr w:type="gramEnd"/>
      <w:r w:rsidR="000E2C7F">
        <w:rPr>
          <w:rFonts w:ascii="Times New Roman" w:eastAsia="Times New Roman" w:hAnsi="Times New Roman" w:cs="Times New Roman"/>
          <w:color w:val="00B050"/>
          <w:kern w:val="28"/>
          <w:sz w:val="24"/>
          <w:szCs w:val="24"/>
          <w:lang w:eastAsia="fr-FR"/>
          <w14:cntxtAlts/>
        </w:rPr>
        <w:t xml:space="preserve"> personne qu’on connait peu : un enfant de ma classe, de mon club de sport, auquel je ne me suis jamais intéressé, mais aussi mon frère ou ma sœur avec qui je suis toujours en conflit)</w:t>
      </w:r>
    </w:p>
    <w:p w14:paraId="5CA04749" w14:textId="7DAEF575" w:rsidR="003B45EF" w:rsidRPr="00286CD2" w:rsidRDefault="003B45EF" w:rsidP="000E2C7F">
      <w:pPr>
        <w:rPr>
          <w:rFonts w:ascii="Times New Roman" w:eastAsia="Times New Roman" w:hAnsi="Times New Roman" w:cs="Times New Roman"/>
          <w:color w:val="8064A2" w:themeColor="accent4"/>
          <w:kern w:val="28"/>
          <w:sz w:val="24"/>
          <w:szCs w:val="24"/>
          <w:lang w:eastAsia="fr-FR"/>
          <w14:cntxtAlts/>
        </w:rPr>
      </w:pPr>
      <w:r>
        <w:rPr>
          <w:rFonts w:ascii="Times New Roman" w:eastAsia="Times New Roman" w:hAnsi="Times New Roman" w:cs="Times New Roman"/>
          <w:color w:val="00B050"/>
          <w:kern w:val="28"/>
          <w:sz w:val="24"/>
          <w:szCs w:val="24"/>
          <w:lang w:eastAsia="fr-FR"/>
          <w14:cntxtAlts/>
        </w:rPr>
        <w:t xml:space="preserve">. </w:t>
      </w:r>
      <w:r w:rsidRPr="00DB361E">
        <w:rPr>
          <w:rFonts w:ascii="Times New Roman" w:eastAsia="Times New Roman" w:hAnsi="Times New Roman" w:cs="Times New Roman"/>
          <w:color w:val="8064A2" w:themeColor="accent4"/>
          <w:kern w:val="28"/>
          <w:sz w:val="24"/>
          <w:szCs w:val="24"/>
          <w:lang w:eastAsia="fr-FR"/>
          <w14:cntxtAlts/>
        </w:rPr>
        <w:t xml:space="preserve">On donne le premier quart d’image sans explication, comme un cadeau qu’on sera amené à découvrir au fur et à mesure. La catéchiste agrafe ensemble les 3 parties. Elle récupère tout si l’ensemble se vit sur plusieurs séances. En ateliers sur une seule rencontre, l’enfant passe d’atelier en atelier avec sa feuille qui s’enrichit petit à </w:t>
      </w:r>
      <w:proofErr w:type="gramStart"/>
      <w:r w:rsidRPr="00DB361E">
        <w:rPr>
          <w:rFonts w:ascii="Times New Roman" w:eastAsia="Times New Roman" w:hAnsi="Times New Roman" w:cs="Times New Roman"/>
          <w:color w:val="8064A2" w:themeColor="accent4"/>
          <w:kern w:val="28"/>
          <w:sz w:val="24"/>
          <w:szCs w:val="24"/>
          <w:lang w:eastAsia="fr-FR"/>
          <w14:cntxtAlts/>
        </w:rPr>
        <w:t>petit .</w:t>
      </w:r>
      <w:proofErr w:type="gramEnd"/>
    </w:p>
    <w:p w14:paraId="6FE8B960" w14:textId="5A52CC1A" w:rsidR="00E81F51" w:rsidRPr="003B45EF" w:rsidRDefault="000E2C7F" w:rsidP="003B45EF">
      <w:pPr>
        <w:widowControl w:val="0"/>
        <w:spacing w:after="0" w:line="240" w:lineRule="auto"/>
        <w:rPr>
          <w:rFonts w:ascii="Times New Roman" w:eastAsia="Times New Roman" w:hAnsi="Times New Roman" w:cs="Times New Roman"/>
          <w:color w:val="000000"/>
          <w:kern w:val="28"/>
          <w:sz w:val="20"/>
          <w:szCs w:val="20"/>
          <w:lang w:eastAsia="fr-FR"/>
          <w14:cntxtAlts/>
        </w:rPr>
      </w:pPr>
      <w:r w:rsidRPr="000E2C7F">
        <w:rPr>
          <w:rFonts w:ascii="Times New Roman" w:eastAsia="Times New Roman" w:hAnsi="Times New Roman" w:cs="Times New Roman"/>
          <w:color w:val="000000"/>
          <w:kern w:val="28"/>
          <w:sz w:val="20"/>
          <w:szCs w:val="20"/>
          <w:lang w:eastAsia="fr-FR"/>
          <w14:cntxtAlts/>
        </w:rPr>
        <w:t> </w:t>
      </w:r>
    </w:p>
    <w:p w14:paraId="505704B1" w14:textId="356CE27A" w:rsidR="00CC60B2" w:rsidRPr="00286CD2" w:rsidRDefault="001C27D3" w:rsidP="00FE000C">
      <w:pPr>
        <w:rPr>
          <w:color w:val="8064A2" w:themeColor="accent4"/>
          <w:sz w:val="24"/>
          <w:szCs w:val="24"/>
          <w:u w:val="single"/>
        </w:rPr>
      </w:pPr>
      <w:r w:rsidRPr="00286CD2">
        <w:rPr>
          <w:color w:val="8064A2" w:themeColor="accent4"/>
          <w:sz w:val="24"/>
          <w:szCs w:val="24"/>
          <w:u w:val="single"/>
        </w:rPr>
        <w:t>2</w:t>
      </w:r>
      <w:r w:rsidRPr="00286CD2">
        <w:rPr>
          <w:color w:val="8064A2" w:themeColor="accent4"/>
          <w:sz w:val="24"/>
          <w:szCs w:val="24"/>
          <w:u w:val="single"/>
          <w:vertAlign w:val="superscript"/>
        </w:rPr>
        <w:t>ème</w:t>
      </w:r>
      <w:r w:rsidRPr="00286CD2">
        <w:rPr>
          <w:color w:val="8064A2" w:themeColor="accent4"/>
          <w:sz w:val="24"/>
          <w:szCs w:val="24"/>
          <w:u w:val="single"/>
        </w:rPr>
        <w:t xml:space="preserve"> dimanche de l’Avent/ Atelier 2 :  Préparez- vous :</w:t>
      </w:r>
    </w:p>
    <w:p w14:paraId="2D3944C7" w14:textId="613456E2" w:rsidR="003B45EF" w:rsidRDefault="003B45EF" w:rsidP="00FE000C">
      <w:pPr>
        <w:rPr>
          <w:color w:val="8064A2" w:themeColor="accent4"/>
          <w:sz w:val="24"/>
          <w:szCs w:val="24"/>
        </w:rPr>
      </w:pPr>
      <w:r>
        <w:rPr>
          <w:color w:val="8064A2" w:themeColor="accent4"/>
          <w:sz w:val="24"/>
          <w:szCs w:val="24"/>
        </w:rPr>
        <w:t xml:space="preserve">Lecture de Mc 1,1-8 puis </w:t>
      </w:r>
      <w:r w:rsidR="00DB361E">
        <w:rPr>
          <w:color w:val="8064A2" w:themeColor="accent4"/>
          <w:sz w:val="24"/>
          <w:szCs w:val="24"/>
        </w:rPr>
        <w:t>découverte du texte (voir plus haut) ;</w:t>
      </w:r>
    </w:p>
    <w:p w14:paraId="6CA295A9" w14:textId="7C52F0EE" w:rsidR="00DF6AAA" w:rsidRDefault="003C57ED" w:rsidP="00FE000C">
      <w:pPr>
        <w:rPr>
          <w:sz w:val="24"/>
          <w:szCs w:val="24"/>
        </w:rPr>
      </w:pPr>
      <w:r w:rsidRPr="003C57ED">
        <w:rPr>
          <w:sz w:val="24"/>
          <w:szCs w:val="24"/>
        </w:rPr>
        <w:t xml:space="preserve">Préparer la crèche, les décorations dans la maison, </w:t>
      </w:r>
      <w:r>
        <w:rPr>
          <w:sz w:val="24"/>
          <w:szCs w:val="24"/>
        </w:rPr>
        <w:t xml:space="preserve">mais aussi préparer son cœur…Par la prière. Je demande au Seigneur de m’aider (à être plus attentif aux autres, moins exigeant pour moi </w:t>
      </w:r>
      <w:proofErr w:type="gramStart"/>
      <w:r>
        <w:rPr>
          <w:sz w:val="24"/>
          <w:szCs w:val="24"/>
        </w:rPr>
        <w:t>etc….</w:t>
      </w:r>
      <w:proofErr w:type="gramEnd"/>
      <w:r>
        <w:rPr>
          <w:sz w:val="24"/>
          <w:szCs w:val="24"/>
        </w:rPr>
        <w:t xml:space="preserve">à mieux me connaître pour mieux l’aimer et mieux aimer les autres autour de moi (je prie pour que le Seigneur fasse de moi un témoin de son amour, j’ai envie que mes copains découvrent Jésus ! </w:t>
      </w:r>
      <w:r w:rsidR="00DB361E">
        <w:rPr>
          <w:sz w:val="24"/>
          <w:szCs w:val="24"/>
        </w:rPr>
        <w:t xml:space="preserve">Je fais confiance au Seigneur, qui saura se manifester : je ne suis qu’un intermédiaire et je ne dois rien </w:t>
      </w:r>
      <w:r w:rsidR="00DB361E">
        <w:rPr>
          <w:sz w:val="24"/>
          <w:szCs w:val="24"/>
        </w:rPr>
        <w:lastRenderedPageBreak/>
        <w:t>imposer.</w:t>
      </w:r>
      <w:r>
        <w:rPr>
          <w:sz w:val="24"/>
          <w:szCs w:val="24"/>
        </w:rPr>
        <w:t xml:space="preserve"> </w:t>
      </w:r>
      <w:r w:rsidR="00DB361E">
        <w:rPr>
          <w:sz w:val="24"/>
          <w:szCs w:val="24"/>
        </w:rPr>
        <w:t xml:space="preserve"> J’ai le droit d’être enthousiaste et d’avoir envie de partager ce beau cadeau : </w:t>
      </w:r>
      <w:r>
        <w:rPr>
          <w:sz w:val="24"/>
          <w:szCs w:val="24"/>
        </w:rPr>
        <w:t>on ne garde pas pour soi ce qu’on aime !!!), c’est la prière de demande. Je prie aussi pour dire merci (prière d’action de grâce). Je demande pardon</w:t>
      </w:r>
      <w:r w:rsidR="00DB361E">
        <w:rPr>
          <w:sz w:val="24"/>
          <w:szCs w:val="24"/>
        </w:rPr>
        <w:t xml:space="preserve"> (quand par mon attitude et mes actions je me suis éloigné de l’amour de Dieu)</w:t>
      </w:r>
      <w:r>
        <w:rPr>
          <w:sz w:val="24"/>
          <w:szCs w:val="24"/>
        </w:rPr>
        <w:t>, je loue le Seigneur pour tout ce qui est merveilleux dans la création</w:t>
      </w:r>
      <w:r w:rsidR="00DB361E">
        <w:rPr>
          <w:sz w:val="24"/>
          <w:szCs w:val="24"/>
        </w:rPr>
        <w:t xml:space="preserve"> (je dis bravo ! Tu es grand Seigneur !)</w:t>
      </w:r>
      <w:r>
        <w:rPr>
          <w:sz w:val="24"/>
          <w:szCs w:val="24"/>
        </w:rPr>
        <w:t xml:space="preserve">. </w:t>
      </w:r>
    </w:p>
    <w:p w14:paraId="446B4039" w14:textId="6E3EE480" w:rsidR="00DB361E" w:rsidRPr="00286CD2" w:rsidRDefault="00DB361E" w:rsidP="00286CD2">
      <w:pPr>
        <w:rPr>
          <w:color w:val="8064A2" w:themeColor="accent4"/>
          <w:sz w:val="24"/>
          <w:szCs w:val="24"/>
        </w:rPr>
      </w:pPr>
      <w:r w:rsidRPr="00E41B7D">
        <w:rPr>
          <w:color w:val="8064A2" w:themeColor="accent4"/>
          <w:sz w:val="24"/>
          <w:szCs w:val="24"/>
        </w:rPr>
        <w:t>Donner le quart « </w:t>
      </w:r>
      <w:r w:rsidR="007C0771">
        <w:rPr>
          <w:color w:val="8064A2" w:themeColor="accent4"/>
          <w:sz w:val="24"/>
          <w:szCs w:val="24"/>
        </w:rPr>
        <w:t>Je me p</w:t>
      </w:r>
      <w:r w:rsidRPr="00E41B7D">
        <w:rPr>
          <w:color w:val="8064A2" w:themeColor="accent4"/>
          <w:sz w:val="24"/>
          <w:szCs w:val="24"/>
        </w:rPr>
        <w:t>répare » et en prendre connaissance ensemble. Échanger autour de la question :</w:t>
      </w:r>
      <w:r w:rsidR="00286CD2">
        <w:rPr>
          <w:color w:val="8064A2" w:themeColor="accent4"/>
          <w:sz w:val="24"/>
          <w:szCs w:val="24"/>
        </w:rPr>
        <w:t xml:space="preserve">  </w:t>
      </w:r>
      <w:r w:rsidRPr="00DB361E">
        <w:rPr>
          <w:rFonts w:ascii="Times New Roman" w:eastAsia="Times New Roman" w:hAnsi="Times New Roman" w:cs="Times New Roman"/>
          <w:b/>
          <w:bCs/>
          <w:color w:val="6633CC"/>
          <w:kern w:val="28"/>
          <w:lang w:eastAsia="fr-FR"/>
          <w14:cntxtAlts/>
        </w:rPr>
        <w:t xml:space="preserve">Comment peux-tu te préparer à la venue de </w:t>
      </w:r>
      <w:proofErr w:type="gramStart"/>
      <w:r w:rsidRPr="00DB361E">
        <w:rPr>
          <w:rFonts w:ascii="Times New Roman" w:eastAsia="Times New Roman" w:hAnsi="Times New Roman" w:cs="Times New Roman"/>
          <w:b/>
          <w:bCs/>
          <w:color w:val="6633CC"/>
          <w:kern w:val="28"/>
          <w:lang w:eastAsia="fr-FR"/>
          <w14:cntxtAlts/>
        </w:rPr>
        <w:t>Jésus?</w:t>
      </w:r>
      <w:proofErr w:type="gramEnd"/>
    </w:p>
    <w:p w14:paraId="087E3BAE" w14:textId="77777777" w:rsidR="00286CD2" w:rsidRDefault="00DB361E" w:rsidP="00286CD2">
      <w:pPr>
        <w:widowControl w:val="0"/>
        <w:spacing w:after="0" w:line="240" w:lineRule="auto"/>
        <w:rPr>
          <w:rFonts w:ascii="Times New Roman" w:eastAsia="Times New Roman" w:hAnsi="Times New Roman" w:cs="Times New Roman"/>
          <w:b/>
          <w:bCs/>
          <w:color w:val="6633CC"/>
          <w:kern w:val="28"/>
          <w:lang w:eastAsia="fr-FR"/>
          <w14:cntxtAlts/>
        </w:rPr>
      </w:pPr>
      <w:r w:rsidRPr="00DB361E">
        <w:rPr>
          <w:rFonts w:ascii="Times New Roman" w:eastAsia="Times New Roman" w:hAnsi="Times New Roman" w:cs="Times New Roman"/>
          <w:b/>
          <w:bCs/>
          <w:color w:val="6633CC"/>
          <w:kern w:val="28"/>
          <w:lang w:eastAsia="fr-FR"/>
          <w14:cntxtAlts/>
        </w:rPr>
        <w:t> </w:t>
      </w:r>
      <w:r w:rsidR="00E41B7D" w:rsidRPr="00E41B7D">
        <w:rPr>
          <w:rFonts w:ascii="Times New Roman" w:eastAsia="Times New Roman" w:hAnsi="Times New Roman" w:cs="Times New Roman"/>
          <w:bCs/>
          <w:color w:val="8064A2" w:themeColor="accent4"/>
          <w:kern w:val="28"/>
          <w:lang w:eastAsia="fr-FR"/>
          <w14:cntxtAlts/>
        </w:rPr>
        <w:t>Donner le deuxième quart d’image</w:t>
      </w:r>
    </w:p>
    <w:p w14:paraId="5395C56A" w14:textId="77777777" w:rsidR="00286CD2" w:rsidRDefault="00286CD2" w:rsidP="00286CD2">
      <w:pPr>
        <w:widowControl w:val="0"/>
        <w:spacing w:after="0" w:line="240" w:lineRule="auto"/>
        <w:rPr>
          <w:color w:val="8064A2" w:themeColor="accent4"/>
          <w:sz w:val="24"/>
          <w:szCs w:val="24"/>
        </w:rPr>
      </w:pPr>
    </w:p>
    <w:p w14:paraId="708E75CE" w14:textId="7DD0F00B" w:rsidR="008312A9" w:rsidRPr="00286CD2" w:rsidRDefault="001C27D3" w:rsidP="00286CD2">
      <w:pPr>
        <w:widowControl w:val="0"/>
        <w:spacing w:after="0" w:line="240" w:lineRule="auto"/>
        <w:rPr>
          <w:rFonts w:ascii="Times New Roman" w:eastAsia="Times New Roman" w:hAnsi="Times New Roman" w:cs="Times New Roman"/>
          <w:b/>
          <w:bCs/>
          <w:color w:val="6633CC"/>
          <w:kern w:val="28"/>
          <w:u w:val="single"/>
          <w:lang w:eastAsia="fr-FR"/>
          <w14:cntxtAlts/>
        </w:rPr>
      </w:pPr>
      <w:r w:rsidRPr="00286CD2">
        <w:rPr>
          <w:color w:val="8064A2" w:themeColor="accent4"/>
          <w:sz w:val="24"/>
          <w:szCs w:val="24"/>
          <w:u w:val="single"/>
        </w:rPr>
        <w:t>3</w:t>
      </w:r>
      <w:r w:rsidRPr="00286CD2">
        <w:rPr>
          <w:color w:val="8064A2" w:themeColor="accent4"/>
          <w:sz w:val="24"/>
          <w:szCs w:val="24"/>
          <w:u w:val="single"/>
          <w:vertAlign w:val="superscript"/>
        </w:rPr>
        <w:t>ème</w:t>
      </w:r>
      <w:r w:rsidRPr="00286CD2">
        <w:rPr>
          <w:color w:val="8064A2" w:themeColor="accent4"/>
          <w:sz w:val="24"/>
          <w:szCs w:val="24"/>
          <w:u w:val="single"/>
        </w:rPr>
        <w:t xml:space="preserve"> dimanche de l’Avent/ Atelier 3 : Être dans la joie :</w:t>
      </w:r>
      <w:r w:rsidR="003C57ED" w:rsidRPr="00286CD2">
        <w:rPr>
          <w:color w:val="8064A2" w:themeColor="accent4"/>
          <w:sz w:val="24"/>
          <w:szCs w:val="24"/>
          <w:u w:val="single"/>
        </w:rPr>
        <w:t xml:space="preserve"> </w:t>
      </w:r>
    </w:p>
    <w:p w14:paraId="38533358" w14:textId="7A7B5342" w:rsidR="00E41B7D" w:rsidRDefault="00E41B7D" w:rsidP="00FE000C">
      <w:pPr>
        <w:rPr>
          <w:color w:val="8064A2" w:themeColor="accent4"/>
          <w:sz w:val="24"/>
          <w:szCs w:val="24"/>
        </w:rPr>
      </w:pPr>
      <w:r>
        <w:rPr>
          <w:color w:val="8064A2" w:themeColor="accent4"/>
          <w:sz w:val="24"/>
          <w:szCs w:val="24"/>
        </w:rPr>
        <w:t>Lire le texte : Isaïe 31, 1-2a, 10-11</w:t>
      </w:r>
    </w:p>
    <w:p w14:paraId="6835FD2A" w14:textId="15057DC8" w:rsidR="00E41B7D" w:rsidRDefault="00E41B7D" w:rsidP="00FE000C">
      <w:pPr>
        <w:rPr>
          <w:color w:val="8064A2" w:themeColor="accent4"/>
          <w:sz w:val="24"/>
          <w:szCs w:val="24"/>
        </w:rPr>
      </w:pPr>
      <w:r>
        <w:rPr>
          <w:color w:val="8064A2" w:themeColor="accent4"/>
          <w:sz w:val="24"/>
          <w:szCs w:val="24"/>
        </w:rPr>
        <w:t>Découverte du texte. On peut relever (et expliquer) tous les mots qui évoquent la joie, une bonne nouvelle</w:t>
      </w:r>
      <w:proofErr w:type="gramStart"/>
      <w:r>
        <w:rPr>
          <w:color w:val="8064A2" w:themeColor="accent4"/>
          <w:sz w:val="24"/>
          <w:szCs w:val="24"/>
        </w:rPr>
        <w:t>…(</w:t>
      </w:r>
      <w:proofErr w:type="gramEnd"/>
      <w:r>
        <w:rPr>
          <w:color w:val="8064A2" w:themeColor="accent4"/>
          <w:sz w:val="24"/>
          <w:szCs w:val="24"/>
        </w:rPr>
        <w:t>guérir, délivrance, exulte, louange…)</w:t>
      </w:r>
    </w:p>
    <w:p w14:paraId="0EB71CA1" w14:textId="712C3F64" w:rsidR="007C0771" w:rsidRDefault="007C0771" w:rsidP="00FE000C">
      <w:pPr>
        <w:rPr>
          <w:color w:val="8064A2" w:themeColor="accent4"/>
          <w:sz w:val="24"/>
          <w:szCs w:val="24"/>
        </w:rPr>
      </w:pPr>
      <w:r>
        <w:rPr>
          <w:color w:val="8064A2" w:themeColor="accent4"/>
          <w:sz w:val="24"/>
          <w:szCs w:val="24"/>
        </w:rPr>
        <w:t>Donner le 3</w:t>
      </w:r>
      <w:r w:rsidRPr="007C0771">
        <w:rPr>
          <w:color w:val="8064A2" w:themeColor="accent4"/>
          <w:sz w:val="24"/>
          <w:szCs w:val="24"/>
          <w:vertAlign w:val="superscript"/>
        </w:rPr>
        <w:t>e</w:t>
      </w:r>
      <w:r>
        <w:rPr>
          <w:color w:val="8064A2" w:themeColor="accent4"/>
          <w:sz w:val="24"/>
          <w:szCs w:val="24"/>
        </w:rPr>
        <w:t xml:space="preserve"> quart « Je suis dans la joie »</w:t>
      </w:r>
    </w:p>
    <w:p w14:paraId="10C4CFD3" w14:textId="77777777" w:rsidR="007C0771" w:rsidRPr="007C0771" w:rsidRDefault="007C0771" w:rsidP="007C0771">
      <w:pPr>
        <w:widowControl w:val="0"/>
        <w:spacing w:after="0" w:line="240" w:lineRule="auto"/>
        <w:rPr>
          <w:rFonts w:ascii="Times New Roman" w:eastAsia="Times New Roman" w:hAnsi="Times New Roman" w:cs="Times New Roman"/>
          <w:color w:val="000000"/>
          <w:kern w:val="28"/>
          <w:sz w:val="24"/>
          <w:szCs w:val="24"/>
          <w:lang w:eastAsia="fr-FR"/>
          <w14:cntxtAlts/>
        </w:rPr>
      </w:pPr>
      <w:r w:rsidRPr="007C0771">
        <w:rPr>
          <w:rFonts w:ascii="Times New Roman" w:eastAsia="Times New Roman" w:hAnsi="Times New Roman" w:cs="Times New Roman"/>
          <w:color w:val="000000"/>
          <w:kern w:val="28"/>
          <w:sz w:val="24"/>
          <w:szCs w:val="24"/>
          <w:lang w:eastAsia="fr-FR"/>
          <w14:cntxtAlts/>
        </w:rPr>
        <w:t xml:space="preserve">Dans l’Ancien Testament, Dieu parle aux </w:t>
      </w:r>
      <w:proofErr w:type="gramStart"/>
      <w:r w:rsidRPr="007C0771">
        <w:rPr>
          <w:rFonts w:ascii="Times New Roman" w:eastAsia="Times New Roman" w:hAnsi="Times New Roman" w:cs="Times New Roman"/>
          <w:color w:val="000000"/>
          <w:kern w:val="28"/>
          <w:sz w:val="24"/>
          <w:szCs w:val="24"/>
          <w:lang w:eastAsia="fr-FR"/>
          <w14:cntxtAlts/>
        </w:rPr>
        <w:t>hommes  par</w:t>
      </w:r>
      <w:proofErr w:type="gramEnd"/>
      <w:r w:rsidRPr="007C0771">
        <w:rPr>
          <w:rFonts w:ascii="Times New Roman" w:eastAsia="Times New Roman" w:hAnsi="Times New Roman" w:cs="Times New Roman"/>
          <w:color w:val="000000"/>
          <w:kern w:val="28"/>
          <w:sz w:val="24"/>
          <w:szCs w:val="24"/>
          <w:lang w:eastAsia="fr-FR"/>
          <w14:cntxtAlts/>
        </w:rPr>
        <w:t xml:space="preserve"> des intermédiaires: les prophètes. (Isaïe)</w:t>
      </w:r>
    </w:p>
    <w:p w14:paraId="69658CD8" w14:textId="2DEF54B4" w:rsidR="007C0771" w:rsidRDefault="007C0771" w:rsidP="007C0771">
      <w:pPr>
        <w:widowControl w:val="0"/>
        <w:spacing w:after="0" w:line="240" w:lineRule="auto"/>
        <w:rPr>
          <w:rFonts w:ascii="Times New Roman" w:eastAsia="Times New Roman" w:hAnsi="Times New Roman" w:cs="Times New Roman"/>
          <w:color w:val="000000"/>
          <w:kern w:val="28"/>
          <w:sz w:val="24"/>
          <w:szCs w:val="24"/>
          <w:lang w:eastAsia="fr-FR"/>
          <w14:cntxtAlts/>
        </w:rPr>
      </w:pPr>
      <w:r w:rsidRPr="007C0771">
        <w:rPr>
          <w:rFonts w:ascii="Times New Roman" w:eastAsia="Times New Roman" w:hAnsi="Times New Roman" w:cs="Times New Roman"/>
          <w:color w:val="000000"/>
          <w:kern w:val="28"/>
          <w:sz w:val="24"/>
          <w:szCs w:val="24"/>
          <w:lang w:eastAsia="fr-FR"/>
          <w14:cntxtAlts/>
        </w:rPr>
        <w:t xml:space="preserve">Jésus s’est fait homme pour nous parler directement, il est toujours avec nous, à nous d’en être </w:t>
      </w:r>
      <w:proofErr w:type="gramStart"/>
      <w:r w:rsidRPr="007C0771">
        <w:rPr>
          <w:rFonts w:ascii="Times New Roman" w:eastAsia="Times New Roman" w:hAnsi="Times New Roman" w:cs="Times New Roman"/>
          <w:color w:val="000000"/>
          <w:kern w:val="28"/>
          <w:sz w:val="24"/>
          <w:szCs w:val="24"/>
          <w:lang w:eastAsia="fr-FR"/>
          <w14:cntxtAlts/>
        </w:rPr>
        <w:t>les  témoins</w:t>
      </w:r>
      <w:proofErr w:type="gramEnd"/>
      <w:r w:rsidRPr="007C0771">
        <w:rPr>
          <w:rFonts w:ascii="Times New Roman" w:eastAsia="Times New Roman" w:hAnsi="Times New Roman" w:cs="Times New Roman"/>
          <w:color w:val="000000"/>
          <w:kern w:val="28"/>
          <w:sz w:val="24"/>
          <w:szCs w:val="24"/>
          <w:lang w:eastAsia="fr-FR"/>
          <w14:cntxtAlts/>
        </w:rPr>
        <w:t xml:space="preserve"> !  On dit que le « Verbe qui s’est fait chair ». Nous pouvons nous approcher de lui avec </w:t>
      </w:r>
      <w:proofErr w:type="spellStart"/>
      <w:r w:rsidRPr="007C0771">
        <w:rPr>
          <w:rFonts w:ascii="Times New Roman" w:eastAsia="Times New Roman" w:hAnsi="Times New Roman" w:cs="Times New Roman"/>
          <w:color w:val="000000"/>
          <w:kern w:val="28"/>
          <w:sz w:val="24"/>
          <w:szCs w:val="24"/>
          <w:lang w:eastAsia="fr-FR"/>
          <w14:cntxtAlts/>
        </w:rPr>
        <w:t>tout</w:t>
      </w:r>
      <w:proofErr w:type="spellEnd"/>
      <w:r w:rsidRPr="007C0771">
        <w:rPr>
          <w:rFonts w:ascii="Times New Roman" w:eastAsia="Times New Roman" w:hAnsi="Times New Roman" w:cs="Times New Roman"/>
          <w:color w:val="000000"/>
          <w:kern w:val="28"/>
          <w:sz w:val="24"/>
          <w:szCs w:val="24"/>
          <w:lang w:eastAsia="fr-FR"/>
          <w14:cntxtAlts/>
        </w:rPr>
        <w:t xml:space="preserve"> nos sens.</w:t>
      </w:r>
      <w:r>
        <w:rPr>
          <w:rFonts w:ascii="Times New Roman" w:eastAsia="Times New Roman" w:hAnsi="Times New Roman" w:cs="Times New Roman"/>
          <w:color w:val="000000"/>
          <w:kern w:val="28"/>
          <w:sz w:val="24"/>
          <w:szCs w:val="24"/>
          <w:lang w:eastAsia="fr-FR"/>
          <w14:cntxtAlts/>
        </w:rPr>
        <w:t xml:space="preserve"> A développer avec les enfants : ce que vois dans une église, dans le regard de l’autre etc…</w:t>
      </w:r>
    </w:p>
    <w:p w14:paraId="73DDBC88" w14:textId="7BA8C7CA" w:rsidR="007C0771" w:rsidRPr="008312A9" w:rsidRDefault="007C0771" w:rsidP="007C0771">
      <w:pPr>
        <w:rPr>
          <w:sz w:val="24"/>
          <w:szCs w:val="24"/>
        </w:rPr>
      </w:pPr>
      <w:r w:rsidRPr="008312A9">
        <w:rPr>
          <w:sz w:val="24"/>
          <w:szCs w:val="24"/>
        </w:rPr>
        <w:t>Je transmets ma joie de connaître Jésus, comment ?</w:t>
      </w:r>
      <w:r>
        <w:rPr>
          <w:sz w:val="24"/>
          <w:szCs w:val="24"/>
        </w:rPr>
        <w:t xml:space="preserve"> Par tous mes sens :</w:t>
      </w:r>
      <w:r w:rsidRPr="008312A9">
        <w:rPr>
          <w:sz w:val="24"/>
          <w:szCs w:val="24"/>
        </w:rPr>
        <w:t xml:space="preserve"> Chants</w:t>
      </w:r>
      <w:r>
        <w:rPr>
          <w:sz w:val="24"/>
          <w:szCs w:val="24"/>
        </w:rPr>
        <w:t>, danse, bricolages divers, partage d’un dessert de Noël…approche par les sens. (</w:t>
      </w:r>
      <w:proofErr w:type="gramStart"/>
      <w:r>
        <w:rPr>
          <w:sz w:val="24"/>
          <w:szCs w:val="24"/>
        </w:rPr>
        <w:t>discuter</w:t>
      </w:r>
      <w:proofErr w:type="gramEnd"/>
      <w:r>
        <w:rPr>
          <w:sz w:val="24"/>
          <w:szCs w:val="24"/>
        </w:rPr>
        <w:t xml:space="preserve"> ensemble autour de cela )</w:t>
      </w:r>
    </w:p>
    <w:p w14:paraId="51915295" w14:textId="4F1A0C1F" w:rsidR="007C0771" w:rsidRDefault="007C0771" w:rsidP="007C0771">
      <w:pPr>
        <w:widowControl w:val="0"/>
        <w:spacing w:after="0" w:line="240" w:lineRule="auto"/>
        <w:rPr>
          <w:rFonts w:ascii="Times New Roman" w:eastAsia="Times New Roman" w:hAnsi="Times New Roman" w:cs="Times New Roman"/>
          <w:color w:val="000000"/>
          <w:kern w:val="28"/>
          <w:sz w:val="24"/>
          <w:szCs w:val="24"/>
          <w:lang w:eastAsia="fr-FR"/>
          <w14:cntxtAlts/>
        </w:rPr>
      </w:pPr>
    </w:p>
    <w:p w14:paraId="354FF3FA" w14:textId="4EF0CC6A" w:rsidR="007C0771" w:rsidRPr="007C0771" w:rsidRDefault="00896266" w:rsidP="007C0771">
      <w:pPr>
        <w:widowControl w:val="0"/>
        <w:spacing w:after="0" w:line="240" w:lineRule="auto"/>
        <w:rPr>
          <w:rFonts w:ascii="Times New Roman" w:eastAsia="Times New Roman" w:hAnsi="Times New Roman" w:cs="Times New Roman"/>
          <w:color w:val="8064A2" w:themeColor="accent4"/>
          <w:kern w:val="28"/>
          <w:sz w:val="24"/>
          <w:szCs w:val="24"/>
          <w:lang w:eastAsia="fr-FR"/>
          <w14:cntxtAlts/>
        </w:rPr>
      </w:pPr>
      <w:r>
        <w:rPr>
          <w:rFonts w:ascii="Times New Roman" w:eastAsia="Times New Roman" w:hAnsi="Times New Roman" w:cs="Times New Roman"/>
          <w:color w:val="8064A2" w:themeColor="accent4"/>
          <w:kern w:val="28"/>
          <w:sz w:val="24"/>
          <w:szCs w:val="24"/>
          <w:lang w:eastAsia="fr-FR"/>
          <w14:cntxtAlts/>
        </w:rPr>
        <w:t>Bricolage c</w:t>
      </w:r>
      <w:r w:rsidR="007C0771" w:rsidRPr="007C0771">
        <w:rPr>
          <w:rFonts w:ascii="Times New Roman" w:eastAsia="Times New Roman" w:hAnsi="Times New Roman" w:cs="Times New Roman"/>
          <w:color w:val="8064A2" w:themeColor="accent4"/>
          <w:kern w:val="28"/>
          <w:sz w:val="24"/>
          <w:szCs w:val="24"/>
          <w:lang w:eastAsia="fr-FR"/>
          <w14:cntxtAlts/>
        </w:rPr>
        <w:t>arte</w:t>
      </w:r>
      <w:r>
        <w:rPr>
          <w:rFonts w:ascii="Times New Roman" w:eastAsia="Times New Roman" w:hAnsi="Times New Roman" w:cs="Times New Roman"/>
          <w:color w:val="8064A2" w:themeColor="accent4"/>
          <w:kern w:val="28"/>
          <w:sz w:val="24"/>
          <w:szCs w:val="24"/>
          <w:lang w:eastAsia="fr-FR"/>
          <w14:cntxtAlts/>
        </w:rPr>
        <w:t xml:space="preserve"> pour une personne isolée</w:t>
      </w:r>
      <w:r w:rsidR="007C0771" w:rsidRPr="007C0771">
        <w:rPr>
          <w:rFonts w:ascii="Times New Roman" w:eastAsia="Times New Roman" w:hAnsi="Times New Roman" w:cs="Times New Roman"/>
          <w:color w:val="8064A2" w:themeColor="accent4"/>
          <w:kern w:val="28"/>
          <w:sz w:val="24"/>
          <w:szCs w:val="24"/>
          <w:lang w:eastAsia="fr-FR"/>
          <w14:cntxtAlts/>
        </w:rPr>
        <w:t> : idée à faire chez soi ou au caté si on a le temps</w:t>
      </w:r>
    </w:p>
    <w:p w14:paraId="77D92756" w14:textId="77777777" w:rsidR="007C0771" w:rsidRPr="007C0771" w:rsidRDefault="007C0771" w:rsidP="007C0771">
      <w:pPr>
        <w:widowControl w:val="0"/>
        <w:spacing w:after="0" w:line="240" w:lineRule="auto"/>
        <w:rPr>
          <w:rFonts w:ascii="Times New Roman" w:eastAsia="Times New Roman" w:hAnsi="Times New Roman" w:cs="Times New Roman"/>
          <w:color w:val="8064A2" w:themeColor="accent4"/>
          <w:kern w:val="28"/>
          <w:sz w:val="20"/>
          <w:szCs w:val="20"/>
          <w:lang w:eastAsia="fr-FR"/>
          <w14:cntxtAlts/>
        </w:rPr>
      </w:pPr>
      <w:r w:rsidRPr="007C0771">
        <w:rPr>
          <w:rFonts w:ascii="Times New Roman" w:eastAsia="Times New Roman" w:hAnsi="Times New Roman" w:cs="Times New Roman"/>
          <w:color w:val="8064A2" w:themeColor="accent4"/>
          <w:kern w:val="28"/>
          <w:sz w:val="20"/>
          <w:szCs w:val="20"/>
          <w:lang w:eastAsia="fr-FR"/>
          <w14:cntxtAlts/>
        </w:rPr>
        <w:t> </w:t>
      </w:r>
    </w:p>
    <w:p w14:paraId="3129AAD2" w14:textId="6DC42CFE" w:rsidR="00896266" w:rsidRDefault="00896266" w:rsidP="00FE000C">
      <w:pPr>
        <w:rPr>
          <w:color w:val="8064A2" w:themeColor="accent4"/>
          <w:sz w:val="24"/>
          <w:szCs w:val="24"/>
        </w:rPr>
      </w:pPr>
      <w:r>
        <w:rPr>
          <w:color w:val="8064A2" w:themeColor="accent4"/>
          <w:sz w:val="24"/>
          <w:szCs w:val="24"/>
        </w:rPr>
        <w:t>Donner le 3</w:t>
      </w:r>
      <w:r w:rsidRPr="00896266">
        <w:rPr>
          <w:color w:val="8064A2" w:themeColor="accent4"/>
          <w:sz w:val="24"/>
          <w:szCs w:val="24"/>
          <w:vertAlign w:val="superscript"/>
        </w:rPr>
        <w:t>e</w:t>
      </w:r>
      <w:r>
        <w:rPr>
          <w:color w:val="8064A2" w:themeColor="accent4"/>
          <w:sz w:val="24"/>
          <w:szCs w:val="24"/>
        </w:rPr>
        <w:t xml:space="preserve"> quart d’image.</w:t>
      </w:r>
    </w:p>
    <w:p w14:paraId="00B3292D" w14:textId="0365A100" w:rsidR="001C27D3" w:rsidRPr="00286CD2" w:rsidRDefault="001C27D3" w:rsidP="00FE000C">
      <w:pPr>
        <w:rPr>
          <w:color w:val="8064A2" w:themeColor="accent4"/>
          <w:sz w:val="24"/>
          <w:szCs w:val="24"/>
          <w:u w:val="single"/>
        </w:rPr>
      </w:pPr>
      <w:r w:rsidRPr="00286CD2">
        <w:rPr>
          <w:color w:val="8064A2" w:themeColor="accent4"/>
          <w:sz w:val="24"/>
          <w:szCs w:val="24"/>
          <w:u w:val="single"/>
        </w:rPr>
        <w:t>4</w:t>
      </w:r>
      <w:r w:rsidRPr="00286CD2">
        <w:rPr>
          <w:color w:val="8064A2" w:themeColor="accent4"/>
          <w:sz w:val="24"/>
          <w:szCs w:val="24"/>
          <w:u w:val="single"/>
          <w:vertAlign w:val="superscript"/>
        </w:rPr>
        <w:t>ème</w:t>
      </w:r>
      <w:r w:rsidRPr="00286CD2">
        <w:rPr>
          <w:color w:val="8064A2" w:themeColor="accent4"/>
          <w:sz w:val="24"/>
          <w:szCs w:val="24"/>
          <w:u w:val="single"/>
        </w:rPr>
        <w:t xml:space="preserve"> dimanche de l’Avent/ Atelier 4 : Accueillir la Bonne Nouvelle :</w:t>
      </w:r>
    </w:p>
    <w:p w14:paraId="6CDE28C1" w14:textId="495BA742" w:rsidR="008312A9" w:rsidRDefault="00896266" w:rsidP="00FE000C">
      <w:pPr>
        <w:rPr>
          <w:color w:val="8064A2" w:themeColor="accent4"/>
          <w:sz w:val="24"/>
          <w:szCs w:val="24"/>
        </w:rPr>
      </w:pPr>
      <w:r>
        <w:rPr>
          <w:color w:val="8064A2" w:themeColor="accent4"/>
          <w:sz w:val="24"/>
          <w:szCs w:val="24"/>
        </w:rPr>
        <w:t>Lecture de Luc 1, 26-38</w:t>
      </w:r>
    </w:p>
    <w:p w14:paraId="5C2C58B4" w14:textId="25A285E4" w:rsidR="00896266" w:rsidRDefault="00896266" w:rsidP="00FE000C">
      <w:pPr>
        <w:rPr>
          <w:color w:val="8064A2" w:themeColor="accent4"/>
          <w:sz w:val="24"/>
          <w:szCs w:val="24"/>
        </w:rPr>
      </w:pPr>
      <w:r>
        <w:rPr>
          <w:color w:val="8064A2" w:themeColor="accent4"/>
          <w:sz w:val="24"/>
          <w:szCs w:val="24"/>
        </w:rPr>
        <w:t>Prendre connaissance du texte et échanger (</w:t>
      </w:r>
      <w:proofErr w:type="spellStart"/>
      <w:r>
        <w:rPr>
          <w:color w:val="8064A2" w:themeColor="accent4"/>
          <w:sz w:val="24"/>
          <w:szCs w:val="24"/>
        </w:rPr>
        <w:t>cf</w:t>
      </w:r>
      <w:proofErr w:type="spellEnd"/>
      <w:r>
        <w:rPr>
          <w:color w:val="8064A2" w:themeColor="accent4"/>
          <w:sz w:val="24"/>
          <w:szCs w:val="24"/>
        </w:rPr>
        <w:t> ; plus haut). C’est le texte de l’Annonciation. (Les personnages, où ça se passe, quelle est la réaction de Marie ? Qu’en penses-tu : découvrir qu’elle a été prudente, réfléchie dans son choix, pour finalement dire oui !)</w:t>
      </w:r>
    </w:p>
    <w:p w14:paraId="66F74149" w14:textId="610769E0" w:rsidR="00896266" w:rsidRDefault="00896266" w:rsidP="00FE000C">
      <w:pPr>
        <w:rPr>
          <w:color w:val="8064A2" w:themeColor="accent4"/>
          <w:sz w:val="24"/>
          <w:szCs w:val="24"/>
        </w:rPr>
      </w:pPr>
      <w:r>
        <w:rPr>
          <w:color w:val="8064A2" w:themeColor="accent4"/>
          <w:sz w:val="24"/>
          <w:szCs w:val="24"/>
        </w:rPr>
        <w:t>Donner le dernier quart « J’accueille cette heureuse nouvelle »</w:t>
      </w:r>
    </w:p>
    <w:p w14:paraId="0337356A" w14:textId="77777777" w:rsidR="00896266" w:rsidRPr="00896266" w:rsidRDefault="00896266" w:rsidP="00896266">
      <w:pPr>
        <w:widowControl w:val="0"/>
        <w:spacing w:after="0" w:line="240" w:lineRule="auto"/>
        <w:rPr>
          <w:rFonts w:ascii="Times New Roman" w:eastAsia="Times New Roman" w:hAnsi="Times New Roman" w:cs="Times New Roman"/>
          <w:color w:val="000000"/>
          <w:kern w:val="28"/>
          <w:sz w:val="24"/>
          <w:szCs w:val="24"/>
          <w:lang w:eastAsia="fr-FR"/>
          <w14:cntxtAlts/>
        </w:rPr>
      </w:pPr>
      <w:r w:rsidRPr="00896266">
        <w:rPr>
          <w:rFonts w:ascii="Times New Roman" w:eastAsia="Times New Roman" w:hAnsi="Times New Roman" w:cs="Times New Roman"/>
          <w:color w:val="000000"/>
          <w:kern w:val="28"/>
          <w:sz w:val="24"/>
          <w:szCs w:val="24"/>
          <w:lang w:eastAsia="fr-FR"/>
          <w14:cntxtAlts/>
        </w:rPr>
        <w:t xml:space="preserve">La naissance de Jésus nous rend témoins du mystère de l’incarnation. </w:t>
      </w:r>
    </w:p>
    <w:p w14:paraId="7808DB40" w14:textId="77777777" w:rsidR="00896266" w:rsidRPr="00896266" w:rsidRDefault="00896266" w:rsidP="00896266">
      <w:pPr>
        <w:widowControl w:val="0"/>
        <w:spacing w:after="0" w:line="240" w:lineRule="auto"/>
        <w:rPr>
          <w:rFonts w:ascii="Times New Roman" w:eastAsia="Times New Roman" w:hAnsi="Times New Roman" w:cs="Times New Roman"/>
          <w:color w:val="000000"/>
          <w:kern w:val="28"/>
          <w:sz w:val="24"/>
          <w:szCs w:val="24"/>
          <w:lang w:eastAsia="fr-FR"/>
          <w14:cntxtAlts/>
        </w:rPr>
      </w:pPr>
      <w:r w:rsidRPr="00896266">
        <w:rPr>
          <w:rFonts w:ascii="Times New Roman" w:eastAsia="Times New Roman" w:hAnsi="Times New Roman" w:cs="Times New Roman"/>
          <w:color w:val="000000"/>
          <w:kern w:val="28"/>
          <w:sz w:val="24"/>
          <w:szCs w:val="24"/>
          <w:lang w:eastAsia="fr-FR"/>
          <w14:cntxtAlts/>
        </w:rPr>
        <w:t xml:space="preserve">Nous accueillons cette belle nouvelle et la proclamons autour de </w:t>
      </w:r>
      <w:proofErr w:type="gramStart"/>
      <w:r w:rsidRPr="00896266">
        <w:rPr>
          <w:rFonts w:ascii="Times New Roman" w:eastAsia="Times New Roman" w:hAnsi="Times New Roman" w:cs="Times New Roman"/>
          <w:color w:val="000000"/>
          <w:kern w:val="28"/>
          <w:sz w:val="24"/>
          <w:szCs w:val="24"/>
          <w:lang w:eastAsia="fr-FR"/>
          <w14:cntxtAlts/>
        </w:rPr>
        <w:t>nous!</w:t>
      </w:r>
      <w:proofErr w:type="gramEnd"/>
    </w:p>
    <w:p w14:paraId="06D02BDA" w14:textId="77777777" w:rsidR="00896266" w:rsidRPr="00896266" w:rsidRDefault="00896266" w:rsidP="00896266">
      <w:pPr>
        <w:widowControl w:val="0"/>
        <w:spacing w:after="0" w:line="240" w:lineRule="auto"/>
        <w:rPr>
          <w:rFonts w:ascii="Times New Roman" w:eastAsia="Times New Roman" w:hAnsi="Times New Roman" w:cs="Times New Roman"/>
          <w:color w:val="000000"/>
          <w:kern w:val="28"/>
          <w:sz w:val="20"/>
          <w:szCs w:val="20"/>
          <w:lang w:eastAsia="fr-FR"/>
          <w14:cntxtAlts/>
        </w:rPr>
      </w:pPr>
      <w:r w:rsidRPr="00896266">
        <w:rPr>
          <w:rFonts w:ascii="Times New Roman" w:eastAsia="Times New Roman" w:hAnsi="Times New Roman" w:cs="Times New Roman"/>
          <w:color w:val="000000"/>
          <w:kern w:val="28"/>
          <w:sz w:val="20"/>
          <w:szCs w:val="20"/>
          <w:lang w:eastAsia="fr-FR"/>
          <w14:cntxtAlts/>
        </w:rPr>
        <w:t> </w:t>
      </w:r>
    </w:p>
    <w:p w14:paraId="046A6AD0" w14:textId="4EF31A86" w:rsidR="00896266" w:rsidRPr="00896266" w:rsidRDefault="00896266" w:rsidP="00896266">
      <w:pPr>
        <w:widowControl w:val="0"/>
        <w:spacing w:after="0" w:line="240" w:lineRule="auto"/>
        <w:rPr>
          <w:rFonts w:ascii="Times New Roman" w:eastAsia="Times New Roman" w:hAnsi="Times New Roman" w:cs="Times New Roman"/>
          <w:b/>
          <w:bCs/>
          <w:color w:val="FFE166"/>
          <w:kern w:val="28"/>
          <w:sz w:val="20"/>
          <w:szCs w:val="20"/>
          <w:lang w:eastAsia="fr-FR"/>
          <w14:cntxtAlts/>
        </w:rPr>
      </w:pPr>
      <w:r w:rsidRPr="00896266">
        <w:rPr>
          <w:rFonts w:ascii="Times New Roman" w:eastAsia="Times New Roman" w:hAnsi="Times New Roman" w:cs="Times New Roman"/>
          <w:b/>
          <w:bCs/>
          <w:color w:val="FFE166"/>
          <w:kern w:val="28"/>
          <w:sz w:val="20"/>
          <w:szCs w:val="20"/>
          <w:lang w:eastAsia="fr-FR"/>
          <w14:cntxtAlts/>
        </w:rPr>
        <w:t>Pour accueillir Jésus, tu peux aider ta famille à préparer la maison.</w:t>
      </w:r>
    </w:p>
    <w:p w14:paraId="019059D9" w14:textId="77777777" w:rsidR="00896266" w:rsidRPr="00896266" w:rsidRDefault="00896266" w:rsidP="00896266">
      <w:pPr>
        <w:widowControl w:val="0"/>
        <w:spacing w:after="0" w:line="240" w:lineRule="auto"/>
        <w:rPr>
          <w:rFonts w:ascii="Times New Roman" w:eastAsia="Times New Roman" w:hAnsi="Times New Roman" w:cs="Times New Roman"/>
          <w:b/>
          <w:bCs/>
          <w:color w:val="FFE166"/>
          <w:kern w:val="28"/>
          <w:sz w:val="20"/>
          <w:szCs w:val="20"/>
          <w:lang w:eastAsia="fr-FR"/>
          <w14:cntxtAlts/>
        </w:rPr>
      </w:pPr>
      <w:r w:rsidRPr="00896266">
        <w:rPr>
          <w:rFonts w:ascii="Times New Roman" w:eastAsia="Times New Roman" w:hAnsi="Times New Roman" w:cs="Times New Roman"/>
          <w:b/>
          <w:bCs/>
          <w:color w:val="FFE166"/>
          <w:kern w:val="28"/>
          <w:sz w:val="20"/>
          <w:szCs w:val="20"/>
          <w:lang w:eastAsia="fr-FR"/>
          <w14:cntxtAlts/>
        </w:rPr>
        <w:t> </w:t>
      </w:r>
    </w:p>
    <w:p w14:paraId="19D39AB9" w14:textId="2B90A19B" w:rsidR="00896266" w:rsidRPr="00896266" w:rsidRDefault="00896266" w:rsidP="00896266">
      <w:pPr>
        <w:widowControl w:val="0"/>
        <w:spacing w:after="0" w:line="240" w:lineRule="auto"/>
        <w:rPr>
          <w:rFonts w:ascii="Times New Roman" w:eastAsia="Times New Roman" w:hAnsi="Times New Roman" w:cs="Times New Roman"/>
          <w:b/>
          <w:bCs/>
          <w:color w:val="FFE166"/>
          <w:kern w:val="28"/>
          <w:sz w:val="20"/>
          <w:szCs w:val="20"/>
          <w:lang w:eastAsia="fr-FR"/>
          <w14:cntxtAlts/>
        </w:rPr>
      </w:pPr>
      <w:r w:rsidRPr="00896266">
        <w:rPr>
          <w:rFonts w:ascii="Times New Roman" w:eastAsia="Times New Roman" w:hAnsi="Times New Roman" w:cs="Times New Roman"/>
          <w:b/>
          <w:bCs/>
          <w:color w:val="FFE166"/>
          <w:kern w:val="28"/>
          <w:sz w:val="20"/>
          <w:szCs w:val="20"/>
          <w:lang w:eastAsia="fr-FR"/>
          <w14:cntxtAlts/>
        </w:rPr>
        <w:t xml:space="preserve">Tu peux discuter avec tes amis de leur préparation de Noël, comment cela se passe chez eux ? </w:t>
      </w:r>
    </w:p>
    <w:p w14:paraId="65E36A39" w14:textId="61B1BA27" w:rsidR="00896266" w:rsidRPr="00896266" w:rsidRDefault="00896266" w:rsidP="00896266">
      <w:pPr>
        <w:widowControl w:val="0"/>
        <w:spacing w:after="0" w:line="240" w:lineRule="auto"/>
        <w:rPr>
          <w:rFonts w:ascii="Times New Roman" w:eastAsia="Times New Roman" w:hAnsi="Times New Roman" w:cs="Times New Roman"/>
          <w:color w:val="000000"/>
          <w:kern w:val="28"/>
          <w:sz w:val="20"/>
          <w:szCs w:val="20"/>
          <w:lang w:eastAsia="fr-FR"/>
          <w14:cntxtAlts/>
        </w:rPr>
      </w:pPr>
      <w:r w:rsidRPr="00896266">
        <w:rPr>
          <w:rFonts w:ascii="Times New Roman" w:eastAsia="Times New Roman" w:hAnsi="Times New Roman" w:cs="Times New Roman"/>
          <w:color w:val="000000"/>
          <w:kern w:val="28"/>
          <w:sz w:val="20"/>
          <w:szCs w:val="20"/>
          <w:lang w:eastAsia="fr-FR"/>
          <w14:cntxtAlts/>
        </w:rPr>
        <w:t> </w:t>
      </w:r>
    </w:p>
    <w:p w14:paraId="74758ECA" w14:textId="13DE072E" w:rsidR="00896266" w:rsidRDefault="00896266" w:rsidP="00FE000C">
      <w:pPr>
        <w:rPr>
          <w:color w:val="8064A2" w:themeColor="accent4"/>
          <w:sz w:val="24"/>
          <w:szCs w:val="24"/>
        </w:rPr>
      </w:pPr>
      <w:r w:rsidRPr="00896266">
        <w:rPr>
          <w:rFonts w:ascii="Times New Roman" w:eastAsia="Times New Roman" w:hAnsi="Times New Roman" w:cs="Times New Roman"/>
          <w:color w:val="000000"/>
          <w:kern w:val="28"/>
          <w:sz w:val="20"/>
          <w:szCs w:val="20"/>
          <w:lang w:eastAsia="fr-FR"/>
          <w14:cntxtAlts/>
        </w:rPr>
        <w:t> </w:t>
      </w:r>
      <w:r>
        <w:rPr>
          <w:color w:val="8064A2" w:themeColor="accent4"/>
          <w:sz w:val="24"/>
          <w:szCs w:val="24"/>
        </w:rPr>
        <w:t>Donner le 4</w:t>
      </w:r>
      <w:r w:rsidRPr="00896266">
        <w:rPr>
          <w:color w:val="8064A2" w:themeColor="accent4"/>
          <w:sz w:val="24"/>
          <w:szCs w:val="24"/>
          <w:vertAlign w:val="superscript"/>
        </w:rPr>
        <w:t>e</w:t>
      </w:r>
      <w:r>
        <w:rPr>
          <w:color w:val="8064A2" w:themeColor="accent4"/>
          <w:sz w:val="24"/>
          <w:szCs w:val="24"/>
        </w:rPr>
        <w:t xml:space="preserve"> quart d’image. Les enfants ont à présent toute l’image.</w:t>
      </w:r>
    </w:p>
    <w:p w14:paraId="17560D55" w14:textId="106E42AD" w:rsidR="001C27D3" w:rsidRPr="001C27D3" w:rsidRDefault="00AF600F" w:rsidP="00FE000C">
      <w:pPr>
        <w:rPr>
          <w:sz w:val="24"/>
          <w:szCs w:val="24"/>
        </w:rPr>
      </w:pPr>
      <w:r>
        <w:rPr>
          <w:noProof/>
          <w:sz w:val="24"/>
          <w:szCs w:val="24"/>
        </w:rPr>
        <w:lastRenderedPageBreak/>
        <mc:AlternateContent>
          <mc:Choice Requires="wps">
            <w:drawing>
              <wp:anchor distT="0" distB="0" distL="114300" distR="114300" simplePos="0" relativeHeight="251665408" behindDoc="0" locked="0" layoutInCell="1" allowOverlap="1" wp14:anchorId="3C8C9A5E" wp14:editId="3855B27E">
                <wp:simplePos x="0" y="0"/>
                <wp:positionH relativeFrom="column">
                  <wp:posOffset>3825240</wp:posOffset>
                </wp:positionH>
                <wp:positionV relativeFrom="paragraph">
                  <wp:posOffset>441325</wp:posOffset>
                </wp:positionV>
                <wp:extent cx="2339340" cy="1645920"/>
                <wp:effectExtent l="0" t="0" r="22860" b="11430"/>
                <wp:wrapNone/>
                <wp:docPr id="23" name="Zone de texte 23"/>
                <wp:cNvGraphicFramePr/>
                <a:graphic xmlns:a="http://schemas.openxmlformats.org/drawingml/2006/main">
                  <a:graphicData uri="http://schemas.microsoft.com/office/word/2010/wordprocessingShape">
                    <wps:wsp>
                      <wps:cNvSpPr txBox="1"/>
                      <wps:spPr>
                        <a:xfrm>
                          <a:off x="0" y="0"/>
                          <a:ext cx="2339340" cy="1645920"/>
                        </a:xfrm>
                        <a:prstGeom prst="rect">
                          <a:avLst/>
                        </a:prstGeom>
                        <a:solidFill>
                          <a:schemeClr val="lt1"/>
                        </a:solidFill>
                        <a:ln w="6350">
                          <a:solidFill>
                            <a:prstClr val="black"/>
                          </a:solidFill>
                        </a:ln>
                      </wps:spPr>
                      <wps:txbx>
                        <w:txbxContent>
                          <w:p w14:paraId="55364465" w14:textId="30FAF161" w:rsidR="00286CD2" w:rsidRDefault="00286CD2">
                            <w:r>
                              <w:rPr>
                                <w:noProof/>
                              </w:rPr>
                              <w:drawing>
                                <wp:inline distT="0" distB="0" distL="0" distR="0" wp14:anchorId="260AE298" wp14:editId="1E95AEB3">
                                  <wp:extent cx="2148840" cy="1546187"/>
                                  <wp:effectExtent l="0" t="0" r="381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vent quart 6 tableau nativité.jpg"/>
                                          <pic:cNvPicPr/>
                                        </pic:nvPicPr>
                                        <pic:blipFill>
                                          <a:blip r:embed="rId14">
                                            <a:extLst>
                                              <a:ext uri="{28A0092B-C50C-407E-A947-70E740481C1C}">
                                                <a14:useLocalDpi xmlns:a14="http://schemas.microsoft.com/office/drawing/2010/main" val="0"/>
                                              </a:ext>
                                            </a:extLst>
                                          </a:blip>
                                          <a:stretch>
                                            <a:fillRect/>
                                          </a:stretch>
                                        </pic:blipFill>
                                        <pic:spPr>
                                          <a:xfrm>
                                            <a:off x="0" y="0"/>
                                            <a:ext cx="2155342" cy="155086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C9A5E" id="Zone de texte 23" o:spid="_x0000_s1039" type="#_x0000_t202" style="position:absolute;margin-left:301.2pt;margin-top:34.75pt;width:184.2pt;height:129.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" fillcolor="white [3201]" strokeweight=".5pt">
                <v:textbox>
                  <w:txbxContent>
                    <w:p w14:paraId="55364465" w14:textId="30FAF161" w:rsidR="00286CD2" w:rsidRDefault="00286CD2">
                      <w:r>
                        <w:rPr>
                          <w:noProof/>
                        </w:rPr>
                        <w:drawing>
                          <wp:inline distT="0" distB="0" distL="0" distR="0" wp14:anchorId="260AE298" wp14:editId="1E95AEB3">
                            <wp:extent cx="2148840" cy="1546187"/>
                            <wp:effectExtent l="0" t="0" r="381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vent quart 6 tableau nativité.jpg"/>
                                    <pic:cNvPicPr/>
                                  </pic:nvPicPr>
                                  <pic:blipFill>
                                    <a:blip r:embed="rId14">
                                      <a:extLst>
                                        <a:ext uri="{28A0092B-C50C-407E-A947-70E740481C1C}">
                                          <a14:useLocalDpi xmlns:a14="http://schemas.microsoft.com/office/drawing/2010/main" val="0"/>
                                        </a:ext>
                                      </a:extLst>
                                    </a:blip>
                                    <a:stretch>
                                      <a:fillRect/>
                                    </a:stretch>
                                  </pic:blipFill>
                                  <pic:spPr>
                                    <a:xfrm>
                                      <a:off x="0" y="0"/>
                                      <a:ext cx="2155342" cy="1550866"/>
                                    </a:xfrm>
                                    <a:prstGeom prst="rect">
                                      <a:avLst/>
                                    </a:prstGeom>
                                  </pic:spPr>
                                </pic:pic>
                              </a:graphicData>
                            </a:graphic>
                          </wp:inline>
                        </w:drawing>
                      </w:r>
                    </w:p>
                  </w:txbxContent>
                </v:textbox>
              </v:shape>
            </w:pict>
          </mc:Fallback>
        </mc:AlternateContent>
      </w:r>
      <w:r w:rsidR="001C27D3">
        <w:rPr>
          <w:sz w:val="24"/>
          <w:szCs w:val="24"/>
        </w:rPr>
        <w:t xml:space="preserve">A la fin de la dernière séance ou </w:t>
      </w:r>
      <w:r w:rsidR="000E7AAB">
        <w:rPr>
          <w:sz w:val="24"/>
          <w:szCs w:val="24"/>
        </w:rPr>
        <w:t>d</w:t>
      </w:r>
      <w:r w:rsidR="000B7396">
        <w:rPr>
          <w:sz w:val="24"/>
          <w:szCs w:val="24"/>
        </w:rPr>
        <w:t>u temps fort ; il est possible de prendre un temps pour observer le tableau de la nativité, lire ou écouter l’évangile de la naissance de Jésus. Voir le document « lecture d’image avec le tableau de la nativité de Giotto »</w:t>
      </w:r>
    </w:p>
    <w:p w14:paraId="6EED24D8" w14:textId="664216B6" w:rsidR="00EB4ECC" w:rsidRDefault="00EB4ECC" w:rsidP="00FE000C">
      <w:pPr>
        <w:rPr>
          <w:sz w:val="24"/>
          <w:szCs w:val="24"/>
        </w:rPr>
      </w:pPr>
    </w:p>
    <w:p w14:paraId="6CB6CE1E" w14:textId="77777777" w:rsidR="00A7782B" w:rsidRPr="00A7782B" w:rsidRDefault="00A7782B" w:rsidP="00FE000C">
      <w:pPr>
        <w:rPr>
          <w:sz w:val="24"/>
          <w:szCs w:val="24"/>
        </w:rPr>
      </w:pPr>
    </w:p>
    <w:p w14:paraId="1888589D" w14:textId="77777777" w:rsidR="00E65CB9" w:rsidRDefault="00E65CB9"/>
    <w:p w14:paraId="174BDF47" w14:textId="77777777" w:rsidR="00E65CB9" w:rsidRDefault="00E65CB9"/>
    <w:sectPr w:rsidR="00E65CB9" w:rsidSect="00FE000C">
      <w:pgSz w:w="11906" w:h="16838"/>
      <w:pgMar w:top="1440" w:right="1080" w:bottom="1440"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F5230FD"/>
    <w:multiLevelType w:val="hybridMultilevel"/>
    <w:tmpl w:val="45DED5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C15ACD"/>
    <w:rsid w:val="00045793"/>
    <w:rsid w:val="0008165E"/>
    <w:rsid w:val="00081D24"/>
    <w:rsid w:val="00090781"/>
    <w:rsid w:val="00097CBF"/>
    <w:rsid w:val="000B7396"/>
    <w:rsid w:val="000C0A1C"/>
    <w:rsid w:val="000E2C7F"/>
    <w:rsid w:val="000E7AAB"/>
    <w:rsid w:val="00193D5B"/>
    <w:rsid w:val="001C27D3"/>
    <w:rsid w:val="00286CD2"/>
    <w:rsid w:val="0032022B"/>
    <w:rsid w:val="003B45EF"/>
    <w:rsid w:val="003C57ED"/>
    <w:rsid w:val="00453B24"/>
    <w:rsid w:val="006343A2"/>
    <w:rsid w:val="006760EA"/>
    <w:rsid w:val="00792DBA"/>
    <w:rsid w:val="007B1536"/>
    <w:rsid w:val="007C0771"/>
    <w:rsid w:val="007F0A12"/>
    <w:rsid w:val="008312A9"/>
    <w:rsid w:val="00896266"/>
    <w:rsid w:val="00944ED0"/>
    <w:rsid w:val="009C6E27"/>
    <w:rsid w:val="00A7782B"/>
    <w:rsid w:val="00AD6C94"/>
    <w:rsid w:val="00AF600F"/>
    <w:rsid w:val="00B03697"/>
    <w:rsid w:val="00B34BB2"/>
    <w:rsid w:val="00B6400B"/>
    <w:rsid w:val="00B6561F"/>
    <w:rsid w:val="00C15ACD"/>
    <w:rsid w:val="00CC60B2"/>
    <w:rsid w:val="00D048ED"/>
    <w:rsid w:val="00D62840"/>
    <w:rsid w:val="00DB361E"/>
    <w:rsid w:val="00DF6AAA"/>
    <w:rsid w:val="00E03757"/>
    <w:rsid w:val="00E03A28"/>
    <w:rsid w:val="00E27680"/>
    <w:rsid w:val="00E41B7D"/>
    <w:rsid w:val="00E42A7A"/>
    <w:rsid w:val="00E65CB9"/>
    <w:rsid w:val="00E81F51"/>
    <w:rsid w:val="00EB4ECC"/>
    <w:rsid w:val="00EC3C4D"/>
    <w:rsid w:val="00FE000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DAD00C"/>
  <w15:chartTrackingRefBased/>
  <w15:docId w15:val="{41952B4A-FD1F-4458-A431-46F8F85D20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B34BB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5305078">
      <w:bodyDiv w:val="1"/>
      <w:marLeft w:val="0"/>
      <w:marRight w:val="0"/>
      <w:marTop w:val="0"/>
      <w:marBottom w:val="0"/>
      <w:divBdr>
        <w:top w:val="none" w:sz="0" w:space="0" w:color="auto"/>
        <w:left w:val="none" w:sz="0" w:space="0" w:color="auto"/>
        <w:bottom w:val="none" w:sz="0" w:space="0" w:color="auto"/>
        <w:right w:val="none" w:sz="0" w:space="0" w:color="auto"/>
      </w:divBdr>
    </w:div>
    <w:div w:id="1426805074">
      <w:bodyDiv w:val="1"/>
      <w:marLeft w:val="0"/>
      <w:marRight w:val="0"/>
      <w:marTop w:val="0"/>
      <w:marBottom w:val="0"/>
      <w:divBdr>
        <w:top w:val="none" w:sz="0" w:space="0" w:color="auto"/>
        <w:left w:val="none" w:sz="0" w:space="0" w:color="auto"/>
        <w:bottom w:val="none" w:sz="0" w:space="0" w:color="auto"/>
        <w:right w:val="none" w:sz="0" w:space="0" w:color="auto"/>
      </w:divBdr>
    </w:div>
    <w:div w:id="1674258941">
      <w:bodyDiv w:val="1"/>
      <w:marLeft w:val="0"/>
      <w:marRight w:val="0"/>
      <w:marTop w:val="0"/>
      <w:marBottom w:val="0"/>
      <w:divBdr>
        <w:top w:val="none" w:sz="0" w:space="0" w:color="auto"/>
        <w:left w:val="none" w:sz="0" w:space="0" w:color="auto"/>
        <w:bottom w:val="none" w:sz="0" w:space="0" w:color="auto"/>
        <w:right w:val="none" w:sz="0" w:space="0" w:color="auto"/>
      </w:divBdr>
    </w:div>
    <w:div w:id="1748108667">
      <w:bodyDiv w:val="1"/>
      <w:marLeft w:val="0"/>
      <w:marRight w:val="0"/>
      <w:marTop w:val="0"/>
      <w:marBottom w:val="0"/>
      <w:divBdr>
        <w:top w:val="none" w:sz="0" w:space="0" w:color="auto"/>
        <w:left w:val="none" w:sz="0" w:space="0" w:color="auto"/>
        <w:bottom w:val="none" w:sz="0" w:space="0" w:color="auto"/>
        <w:right w:val="none" w:sz="0" w:space="0" w:color="auto"/>
      </w:divBdr>
    </w:div>
    <w:div w:id="2116166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eg"/><Relationship Id="rId5" Type="http://schemas.openxmlformats.org/officeDocument/2006/relationships/image" Target="media/image1.jp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718</TotalTime>
  <Pages>5</Pages>
  <Words>1313</Words>
  <Characters>7226</Characters>
  <Application>Microsoft Office Word</Application>
  <DocSecurity>0</DocSecurity>
  <Lines>60</Lines>
  <Paragraphs>17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Sabine DUFOUR</dc:creator>
  <cp:keywords/>
  <dc:description/>
  <cp:lastModifiedBy>Audrey CLEMENT</cp:lastModifiedBy>
  <cp:revision>19</cp:revision>
  <cp:lastPrinted>2023-10-09T14:18:00Z</cp:lastPrinted>
  <dcterms:created xsi:type="dcterms:W3CDTF">2023-09-28T08:30:00Z</dcterms:created>
  <dcterms:modified xsi:type="dcterms:W3CDTF">2023-11-20T08:34:00Z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-1257150075</vt:i4>
  </property>
</Properties>
</file>