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45" w:rsidRPr="00925545" w:rsidRDefault="00925545" w:rsidP="00925545">
      <w:pPr>
        <w:pStyle w:val="Titre"/>
        <w:jc w:val="center"/>
        <w:rPr>
          <w:sz w:val="36"/>
          <w:szCs w:val="36"/>
        </w:rPr>
      </w:pPr>
      <w:r w:rsidRPr="00925545">
        <w:rPr>
          <w:sz w:val="36"/>
          <w:szCs w:val="36"/>
        </w:rPr>
        <w:t xml:space="preserve">Découverte du songe de Joseph à travers une lecture d’image : « Songe de Joseph » Beate </w:t>
      </w:r>
      <w:proofErr w:type="spellStart"/>
      <w:r w:rsidRPr="00925545">
        <w:rPr>
          <w:sz w:val="36"/>
          <w:szCs w:val="36"/>
        </w:rPr>
        <w:t>Heinen</w:t>
      </w:r>
      <w:proofErr w:type="spellEnd"/>
    </w:p>
    <w:p w:rsidR="00925545" w:rsidRDefault="00925545" w:rsidP="00925545">
      <w:pPr>
        <w:numPr>
          <w:ilvl w:val="5"/>
          <w:numId w:val="1"/>
        </w:numPr>
      </w:pPr>
      <w:r w:rsidRPr="00925545">
        <w:rPr>
          <w:b/>
        </w:rPr>
        <w:t xml:space="preserve"> Temps de silence</w:t>
      </w:r>
      <w:r w:rsidRPr="00925545">
        <w:t> : on prend le temps de regarder pour s’imprégner de l’image, sans faire de commentaire.</w:t>
      </w:r>
    </w:p>
    <w:p w:rsidR="00925545" w:rsidRPr="00925545" w:rsidRDefault="00925545" w:rsidP="00925545">
      <w:pPr>
        <w:ind w:left="4320"/>
      </w:pPr>
    </w:p>
    <w:p w:rsidR="00925545" w:rsidRPr="00925545" w:rsidRDefault="00925545" w:rsidP="00925545">
      <w:pPr>
        <w:numPr>
          <w:ilvl w:val="5"/>
          <w:numId w:val="1"/>
        </w:numPr>
        <w:rPr>
          <w:b/>
        </w:rPr>
      </w:pPr>
      <w:r w:rsidRPr="00925545">
        <w:rPr>
          <w:noProof/>
          <w:lang w:eastAsia="fr-FR"/>
        </w:rPr>
        <w:drawing>
          <wp:anchor distT="0" distB="0" distL="114300" distR="114300" simplePos="0" relativeHeight="251659264" behindDoc="1" locked="0" layoutInCell="1" allowOverlap="1" wp14:anchorId="7F92AF7A" wp14:editId="3962D9E0">
            <wp:simplePos x="0" y="0"/>
            <wp:positionH relativeFrom="column">
              <wp:posOffset>123825</wp:posOffset>
            </wp:positionH>
            <wp:positionV relativeFrom="paragraph">
              <wp:posOffset>55245</wp:posOffset>
            </wp:positionV>
            <wp:extent cx="2266950" cy="3025775"/>
            <wp:effectExtent l="0" t="0" r="0" b="3175"/>
            <wp:wrapNone/>
            <wp:docPr id="1" name="Image 1" descr="http://www.lapairelle.be/IMG/jpg/joseph_songe_1208_x_161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pairelle.be/IMG/jpg/joseph_songe_1208_x_1613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302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545">
        <w:rPr>
          <w:b/>
        </w:rPr>
        <w:t xml:space="preserve"> Observer et nommer</w:t>
      </w:r>
    </w:p>
    <w:p w:rsidR="00925545" w:rsidRPr="00925545" w:rsidRDefault="00925545" w:rsidP="00925545">
      <w:pPr>
        <w:numPr>
          <w:ilvl w:val="6"/>
          <w:numId w:val="1"/>
        </w:numPr>
        <w:ind w:left="5035" w:hanging="357"/>
        <w:contextualSpacing/>
      </w:pPr>
      <w:r w:rsidRPr="00925545">
        <w:t xml:space="preserve"> Les personnages (nombre, âge, taille, vêtements…..)</w:t>
      </w:r>
    </w:p>
    <w:p w:rsidR="00925545" w:rsidRPr="00925545" w:rsidRDefault="00925545" w:rsidP="00925545">
      <w:pPr>
        <w:numPr>
          <w:ilvl w:val="0"/>
          <w:numId w:val="2"/>
        </w:numPr>
        <w:ind w:left="5035" w:hanging="357"/>
        <w:contextualSpacing/>
      </w:pPr>
      <w:r w:rsidRPr="00925545">
        <w:t>Les lieux (extérieur, intérieur, ville, campagne).</w:t>
      </w:r>
    </w:p>
    <w:p w:rsidR="00925545" w:rsidRPr="00925545" w:rsidRDefault="00925545" w:rsidP="00925545">
      <w:pPr>
        <w:numPr>
          <w:ilvl w:val="0"/>
          <w:numId w:val="2"/>
        </w:numPr>
        <w:ind w:left="5035" w:hanging="357"/>
        <w:contextualSpacing/>
      </w:pPr>
      <w:r w:rsidRPr="00925545">
        <w:t>Les objets (ayant trait au travail, à la vie quotidienne, aux déplacements…)</w:t>
      </w:r>
    </w:p>
    <w:p w:rsidR="00925545" w:rsidRPr="00925545" w:rsidRDefault="00925545" w:rsidP="00925545">
      <w:pPr>
        <w:numPr>
          <w:ilvl w:val="0"/>
          <w:numId w:val="2"/>
        </w:numPr>
        <w:ind w:left="5035" w:hanging="357"/>
        <w:contextualSpacing/>
      </w:pPr>
      <w:r w:rsidRPr="00925545">
        <w:t>Les gestes, les actions.</w:t>
      </w:r>
    </w:p>
    <w:p w:rsidR="00925545" w:rsidRPr="00925545" w:rsidRDefault="00925545" w:rsidP="00925545">
      <w:pPr>
        <w:numPr>
          <w:ilvl w:val="0"/>
          <w:numId w:val="2"/>
        </w:numPr>
        <w:ind w:left="5035" w:hanging="357"/>
        <w:contextualSpacing/>
      </w:pPr>
      <w:r w:rsidRPr="00925545">
        <w:t>Les éléments formels qui règlent la composition : le cadrage, les lignes déconstruction, les droites, les courbes, les couleurs, l’organisation des volumes, la lumière…</w:t>
      </w:r>
      <w:proofErr w:type="gramStart"/>
      <w:r w:rsidRPr="00925545">
        <w:t>.(</w:t>
      </w:r>
      <w:proofErr w:type="gramEnd"/>
      <w:r w:rsidRPr="00925545">
        <w:t>voir document sur les couleurs).</w:t>
      </w:r>
    </w:p>
    <w:p w:rsidR="00925545" w:rsidRPr="00925545" w:rsidRDefault="00925545" w:rsidP="00925545">
      <w:pPr>
        <w:numPr>
          <w:ilvl w:val="0"/>
          <w:numId w:val="2"/>
        </w:numPr>
        <w:ind w:left="5035" w:hanging="357"/>
        <w:contextualSpacing/>
      </w:pPr>
      <w:r w:rsidRPr="00925545">
        <w:t>Comment sont sollicités nos sens : la vue, mais aussi, l’ouïe, le toucher, l’odorat, le goût.</w:t>
      </w:r>
    </w:p>
    <w:p w:rsidR="00925545" w:rsidRDefault="00925545" w:rsidP="00925545">
      <w:pPr>
        <w:numPr>
          <w:ilvl w:val="0"/>
          <w:numId w:val="2"/>
        </w:numPr>
        <w:ind w:left="5035" w:hanging="357"/>
        <w:contextualSpacing/>
      </w:pPr>
      <w:r w:rsidRPr="00925545">
        <w:t>Les sentiments attisés par cette image : joie, étonnement, tristesse, incompréhension, colère…..</w:t>
      </w:r>
    </w:p>
    <w:p w:rsidR="00925545" w:rsidRDefault="00925545" w:rsidP="00925545">
      <w:pPr>
        <w:ind w:left="5035"/>
        <w:contextualSpacing/>
      </w:pPr>
    </w:p>
    <w:p w:rsidR="00925545" w:rsidRPr="00925545" w:rsidRDefault="00925545" w:rsidP="00925545">
      <w:pPr>
        <w:ind w:left="5035"/>
        <w:contextualSpacing/>
      </w:pPr>
    </w:p>
    <w:p w:rsidR="00925545" w:rsidRPr="00925545" w:rsidRDefault="00925545" w:rsidP="00925545">
      <w:pPr>
        <w:numPr>
          <w:ilvl w:val="0"/>
          <w:numId w:val="3"/>
        </w:numPr>
        <w:contextualSpacing/>
      </w:pPr>
      <w:r w:rsidRPr="00925545">
        <w:rPr>
          <w:b/>
        </w:rPr>
        <w:t>Rechercher les éléments symboliques :</w:t>
      </w:r>
    </w:p>
    <w:p w:rsidR="00925545" w:rsidRPr="00925545" w:rsidRDefault="00925545" w:rsidP="00925545">
      <w:pPr>
        <w:contextualSpacing/>
      </w:pPr>
      <w:r w:rsidRPr="00925545">
        <w:t>Un symbole est un élément naturel détourné de son sens habituel par un groupe au profit de sa communication interne. Le symbole est donc un signe de reconnaissance, un signe de rassemblement. Il est important de faire découvrir aux enfants les symboles chrétiens afin qu’ils en connaissent la signification : la croix, l’agneau, la coupe, le poisson, la colombe, la lumière du cierge pascal, l’arc-en-ciel, les couleurs…..</w:t>
      </w:r>
    </w:p>
    <w:p w:rsidR="00925545" w:rsidRPr="00925545" w:rsidRDefault="00925545" w:rsidP="00925545">
      <w:pPr>
        <w:contextualSpacing/>
      </w:pPr>
      <w:r w:rsidRPr="00925545">
        <w:t>Les symboles chrétiens font référence à la Bible. Il est utile de rechercher les textes auxquels ils se référent.</w:t>
      </w:r>
    </w:p>
    <w:p w:rsidR="00925545" w:rsidRPr="00925545" w:rsidRDefault="00925545" w:rsidP="00925545">
      <w:pPr>
        <w:contextualSpacing/>
      </w:pPr>
    </w:p>
    <w:p w:rsidR="00925545" w:rsidRPr="00925545" w:rsidRDefault="00925545" w:rsidP="00925545">
      <w:pPr>
        <w:numPr>
          <w:ilvl w:val="0"/>
          <w:numId w:val="3"/>
        </w:numPr>
        <w:contextualSpacing/>
      </w:pPr>
      <w:r w:rsidRPr="00925545">
        <w:rPr>
          <w:b/>
        </w:rPr>
        <w:t>Identifier</w:t>
      </w:r>
    </w:p>
    <w:p w:rsidR="00925545" w:rsidRPr="00925545" w:rsidRDefault="00925545" w:rsidP="00925545">
      <w:pPr>
        <w:contextualSpacing/>
      </w:pPr>
      <w:r w:rsidRPr="00925545">
        <w:t xml:space="preserve">A partir de ce que nous voyons, est-il possible d’identifier les personnages, l’événement montré ? Quels personnages, quels éléments particuliers l’auteur de l’œuvre </w:t>
      </w:r>
      <w:proofErr w:type="spellStart"/>
      <w:r w:rsidRPr="00925545">
        <w:t>a-t-il</w:t>
      </w:r>
      <w:proofErr w:type="spellEnd"/>
      <w:r w:rsidRPr="00925545">
        <w:t xml:space="preserve"> voulu mettre ne valeur et comment l’</w:t>
      </w:r>
      <w:proofErr w:type="spellStart"/>
      <w:r w:rsidRPr="00925545">
        <w:t>a-t-il</w:t>
      </w:r>
      <w:proofErr w:type="spellEnd"/>
      <w:r w:rsidRPr="00925545">
        <w:t xml:space="preserve"> fait ?</w:t>
      </w:r>
    </w:p>
    <w:p w:rsidR="00925545" w:rsidRPr="00925545" w:rsidRDefault="00925545" w:rsidP="00925545"/>
    <w:p w:rsidR="00925545" w:rsidRPr="00925545" w:rsidRDefault="00925545" w:rsidP="00925545">
      <w:pPr>
        <w:numPr>
          <w:ilvl w:val="0"/>
          <w:numId w:val="3"/>
        </w:numPr>
        <w:rPr>
          <w:b/>
        </w:rPr>
      </w:pPr>
      <w:r w:rsidRPr="00925545">
        <w:rPr>
          <w:b/>
        </w:rPr>
        <w:t>Ces images sont au service de l’Evangile</w:t>
      </w:r>
    </w:p>
    <w:p w:rsidR="00925545" w:rsidRPr="00925545" w:rsidRDefault="00925545" w:rsidP="00925545">
      <w:pPr>
        <w:numPr>
          <w:ilvl w:val="0"/>
          <w:numId w:val="4"/>
        </w:numPr>
        <w:ind w:left="1434" w:hanging="357"/>
        <w:contextualSpacing/>
      </w:pPr>
      <w:r w:rsidRPr="00925545">
        <w:t>Comment le Christ nous est-il montré ?</w:t>
      </w:r>
    </w:p>
    <w:p w:rsidR="00925545" w:rsidRPr="00925545" w:rsidRDefault="00925545" w:rsidP="00925545">
      <w:pPr>
        <w:numPr>
          <w:ilvl w:val="0"/>
          <w:numId w:val="4"/>
        </w:numPr>
        <w:ind w:left="1434" w:hanging="357"/>
        <w:contextualSpacing/>
      </w:pPr>
      <w:r w:rsidRPr="00925545">
        <w:t>Comment l’Eglise nous est-elle montrée ?</w:t>
      </w:r>
    </w:p>
    <w:p w:rsidR="00925545" w:rsidRDefault="00925545" w:rsidP="00925545">
      <w:pPr>
        <w:numPr>
          <w:ilvl w:val="0"/>
          <w:numId w:val="4"/>
        </w:numPr>
        <w:ind w:left="1434" w:hanging="357"/>
        <w:contextualSpacing/>
      </w:pPr>
      <w:r w:rsidRPr="00925545">
        <w:t>Sommes-nous interpellés par cette image, collectivement et personnellement ?</w:t>
      </w:r>
    </w:p>
    <w:p w:rsidR="00F15FA0" w:rsidRDefault="00925545" w:rsidP="00925545">
      <w:pPr>
        <w:numPr>
          <w:ilvl w:val="0"/>
          <w:numId w:val="4"/>
        </w:numPr>
        <w:ind w:left="1434" w:hanging="357"/>
        <w:contextualSpacing/>
      </w:pPr>
      <w:r w:rsidRPr="00925545">
        <w:t>Comment nous situons-nous par rapport à ce qui nous est montré ?</w:t>
      </w:r>
    </w:p>
    <w:p w:rsidR="001428C2" w:rsidRDefault="001428C2" w:rsidP="001428C2">
      <w:pPr>
        <w:contextualSpacing/>
      </w:pPr>
    </w:p>
    <w:p w:rsidR="001428C2" w:rsidRDefault="001428C2" w:rsidP="001428C2">
      <w:pPr>
        <w:contextualSpacing/>
      </w:pPr>
    </w:p>
    <w:p w:rsidR="001428C2" w:rsidRDefault="001428C2" w:rsidP="001428C2">
      <w:pPr>
        <w:contextualSpacing/>
      </w:pPr>
    </w:p>
    <w:p w:rsidR="001428C2" w:rsidRDefault="001428C2" w:rsidP="001428C2">
      <w:pPr>
        <w:contextualSpacing/>
      </w:pPr>
    </w:p>
    <w:p w:rsidR="001428C2" w:rsidRDefault="001428C2" w:rsidP="001428C2">
      <w:pPr>
        <w:contextualSpacing/>
      </w:pPr>
      <w:r w:rsidRPr="001428C2">
        <w:rPr>
          <w:b/>
        </w:rPr>
        <w:t>Temps de silence</w:t>
      </w:r>
      <w:r w:rsidRPr="001428C2">
        <w:t> </w:t>
      </w:r>
    </w:p>
    <w:p w:rsidR="001428C2" w:rsidRDefault="001428C2" w:rsidP="001428C2">
      <w:pPr>
        <w:contextualSpacing/>
      </w:pPr>
    </w:p>
    <w:p w:rsidR="001428C2" w:rsidRDefault="001428C2" w:rsidP="001428C2">
      <w:pPr>
        <w:contextualSpacing/>
        <w:rPr>
          <w:b/>
        </w:rPr>
      </w:pPr>
      <w:r w:rsidRPr="00925545">
        <w:rPr>
          <w:b/>
        </w:rPr>
        <w:t>Observer et nommer</w:t>
      </w:r>
    </w:p>
    <w:p w:rsidR="009C1FE6" w:rsidRDefault="009C1FE6" w:rsidP="009C1FE6">
      <w:pPr>
        <w:pStyle w:val="Paragraphedeliste"/>
        <w:numPr>
          <w:ilvl w:val="0"/>
          <w:numId w:val="5"/>
        </w:numPr>
      </w:pPr>
      <w:r>
        <w:t>Ce qu’on voit en premier</w:t>
      </w:r>
    </w:p>
    <w:p w:rsidR="009C1FE6" w:rsidRDefault="009C1FE6" w:rsidP="003C5E2E">
      <w:pPr>
        <w:pStyle w:val="Paragraphedeliste"/>
        <w:numPr>
          <w:ilvl w:val="0"/>
          <w:numId w:val="6"/>
        </w:numPr>
        <w:jc w:val="both"/>
      </w:pPr>
      <w:r>
        <w:t>La lumière</w:t>
      </w:r>
    </w:p>
    <w:p w:rsidR="00BC62E6" w:rsidRDefault="00BC62E6" w:rsidP="003C5E2E">
      <w:pPr>
        <w:pStyle w:val="Paragraphedeliste"/>
        <w:numPr>
          <w:ilvl w:val="0"/>
          <w:numId w:val="6"/>
        </w:numPr>
        <w:jc w:val="both"/>
      </w:pPr>
      <w:r>
        <w:t>Une croix est centrale</w:t>
      </w:r>
    </w:p>
    <w:p w:rsidR="00D047D4" w:rsidRDefault="009C1FE6" w:rsidP="003C5E2E">
      <w:pPr>
        <w:pStyle w:val="Paragraphedeliste"/>
        <w:numPr>
          <w:ilvl w:val="0"/>
          <w:numId w:val="6"/>
        </w:numPr>
        <w:jc w:val="both"/>
      </w:pPr>
      <w:r>
        <w:t>L’homme qui dort, au centre, comme dans un fœtus dans le  ventre maternel</w:t>
      </w:r>
      <w:r w:rsidR="00D047D4">
        <w:t>, enveloppé par un ange transparent</w:t>
      </w:r>
    </w:p>
    <w:p w:rsidR="00D047D4" w:rsidRDefault="00D047D4" w:rsidP="003C5E2E">
      <w:pPr>
        <w:pStyle w:val="Paragraphedeliste"/>
        <w:ind w:left="2136"/>
        <w:jc w:val="both"/>
      </w:pPr>
      <w:r>
        <w:t>Ses vêtements sont dans un ton chaud, en marron, couleur de la terre</w:t>
      </w:r>
    </w:p>
    <w:p w:rsidR="009C1FE6" w:rsidRDefault="00D047D4" w:rsidP="003C5E2E">
      <w:pPr>
        <w:pStyle w:val="Paragraphedeliste"/>
        <w:numPr>
          <w:ilvl w:val="0"/>
          <w:numId w:val="6"/>
        </w:numPr>
        <w:jc w:val="both"/>
      </w:pPr>
      <w:r>
        <w:t xml:space="preserve">La main de l’ange désigne la lumière, </w:t>
      </w:r>
      <w:r w:rsidR="00D73A0A">
        <w:t>surplombe</w:t>
      </w:r>
      <w:r>
        <w:t xml:space="preserve"> la scène de Noel</w:t>
      </w:r>
      <w:r w:rsidR="000E6395">
        <w:t>. IL lui fait toucher la lumière</w:t>
      </w:r>
    </w:p>
    <w:p w:rsidR="00D73A0A" w:rsidRDefault="00D73A0A" w:rsidP="003C5E2E">
      <w:pPr>
        <w:pStyle w:val="Paragraphedeliste"/>
        <w:numPr>
          <w:ilvl w:val="0"/>
          <w:numId w:val="6"/>
        </w:numPr>
        <w:jc w:val="both"/>
      </w:pPr>
      <w:r>
        <w:t xml:space="preserve">Par 2 fois, c’est Joseph qui porte l’enfant </w:t>
      </w:r>
      <w:r w:rsidR="000E6395">
        <w:t>(Noel</w:t>
      </w:r>
      <w:r>
        <w:t xml:space="preserve"> et fuite en Egypte)</w:t>
      </w:r>
    </w:p>
    <w:p w:rsidR="00D047D4" w:rsidRDefault="00D047D4" w:rsidP="003C5E2E">
      <w:pPr>
        <w:pStyle w:val="Paragraphedeliste"/>
        <w:numPr>
          <w:ilvl w:val="0"/>
          <w:numId w:val="6"/>
        </w:numPr>
        <w:jc w:val="both"/>
      </w:pPr>
      <w:r>
        <w:t>Noël : Joseph porte l’enfant, Maire en bleue</w:t>
      </w:r>
      <w:r w:rsidR="000E6395">
        <w:t xml:space="preserve"> (bien</w:t>
      </w:r>
      <w:r>
        <w:t xml:space="preserve"> </w:t>
      </w:r>
      <w:r w:rsidR="000E6395">
        <w:t>sûr)</w:t>
      </w:r>
      <w:r>
        <w:t xml:space="preserve">, n’est pas voilée. Le bleu divin délimite la scène </w:t>
      </w:r>
    </w:p>
    <w:p w:rsidR="00D047D4" w:rsidRDefault="00D047D4" w:rsidP="003C5E2E">
      <w:pPr>
        <w:pStyle w:val="Paragraphedeliste"/>
        <w:numPr>
          <w:ilvl w:val="0"/>
          <w:numId w:val="5"/>
        </w:numPr>
        <w:jc w:val="both"/>
      </w:pPr>
      <w:r>
        <w:t>Se li</w:t>
      </w:r>
      <w:r w:rsidR="00BC62E6">
        <w:t>t comme une BD</w:t>
      </w:r>
      <w:r w:rsidR="00D73A0A">
        <w:t xml:space="preserve"> </w:t>
      </w:r>
    </w:p>
    <w:p w:rsidR="00BC62E6" w:rsidRDefault="00BC62E6" w:rsidP="003C5E2E">
      <w:pPr>
        <w:pStyle w:val="Paragraphedeliste"/>
        <w:numPr>
          <w:ilvl w:val="0"/>
          <w:numId w:val="7"/>
        </w:numPr>
        <w:jc w:val="both"/>
      </w:pPr>
      <w:r>
        <w:t>1 : H</w:t>
      </w:r>
      <w:r w:rsidR="003C5E2E">
        <w:t>au</w:t>
      </w:r>
      <w:r>
        <w:t xml:space="preserve">t à gauche, Joseph </w:t>
      </w:r>
      <w:r w:rsidR="00D73A0A">
        <w:t>accueil</w:t>
      </w:r>
      <w:r w:rsidR="003C5E2E">
        <w:t>le</w:t>
      </w:r>
      <w:r>
        <w:t xml:space="preserve"> l’enfant d</w:t>
      </w:r>
      <w:r w:rsidR="00D73A0A">
        <w:t>an</w:t>
      </w:r>
      <w:r>
        <w:t>s le ventre de Marie, grandes mains qui protègent déjà le bébé à venir. I</w:t>
      </w:r>
      <w:r w:rsidR="00D73A0A">
        <w:t>l</w:t>
      </w:r>
      <w:r>
        <w:t xml:space="preserve"> ne craint pas</w:t>
      </w:r>
      <w:r w:rsidR="003C5E2E">
        <w:t> !</w:t>
      </w:r>
    </w:p>
    <w:p w:rsidR="00BC62E6" w:rsidRDefault="00BC62E6" w:rsidP="003C5E2E">
      <w:pPr>
        <w:pStyle w:val="Paragraphedeliste"/>
        <w:ind w:left="2136"/>
        <w:jc w:val="both"/>
      </w:pPr>
      <w:r>
        <w:t xml:space="preserve">Les cheveux de l’ange, comme des flammes : Dieu </w:t>
      </w:r>
      <w:r w:rsidR="003C5E2E">
        <w:t>présent</w:t>
      </w:r>
      <w:r>
        <w:t xml:space="preserve"> partout, le souffle de l’Esprit est partout</w:t>
      </w:r>
    </w:p>
    <w:p w:rsidR="00BC62E6" w:rsidRDefault="00BC62E6" w:rsidP="003C5E2E">
      <w:pPr>
        <w:pStyle w:val="Paragraphedeliste"/>
        <w:numPr>
          <w:ilvl w:val="0"/>
          <w:numId w:val="7"/>
        </w:numPr>
        <w:jc w:val="both"/>
      </w:pPr>
      <w:r>
        <w:t>2 :</w:t>
      </w:r>
      <w:r w:rsidR="00E028DB">
        <w:t xml:space="preserve"> Vont à Bethléem. Ils font jeunes .Quand ils passent dans le corps de l’ange, ils sont plus lumineux. C’est le seul endroit où Joseph a un </w:t>
      </w:r>
      <w:r w:rsidR="00D73A0A">
        <w:t>bâton</w:t>
      </w:r>
      <w:r w:rsidR="00E028DB">
        <w:t>.</w:t>
      </w:r>
      <w:r w:rsidR="00D73A0A">
        <w:t xml:space="preserve"> Il prend en main la destinée de </w:t>
      </w:r>
      <w:r w:rsidR="003C5E2E">
        <w:t>Jésus</w:t>
      </w:r>
      <w:r w:rsidR="00D73A0A">
        <w:t>.</w:t>
      </w:r>
    </w:p>
    <w:p w:rsidR="00D73A0A" w:rsidRDefault="00D73A0A" w:rsidP="003C5E2E">
      <w:pPr>
        <w:pStyle w:val="Paragraphedeliste"/>
        <w:numPr>
          <w:ilvl w:val="0"/>
          <w:numId w:val="7"/>
        </w:numPr>
        <w:jc w:val="both"/>
      </w:pPr>
      <w:r>
        <w:t xml:space="preserve">3 : </w:t>
      </w:r>
      <w:r w:rsidR="000E6395">
        <w:t xml:space="preserve">Noel. </w:t>
      </w:r>
      <w:r>
        <w:t xml:space="preserve">Joseph  porte l’enfant, il est pleinement </w:t>
      </w:r>
      <w:r w:rsidR="000E6395">
        <w:t>Père.</w:t>
      </w:r>
      <w:r>
        <w:t xml:space="preserve">  Il est à genoux, et Ma</w:t>
      </w:r>
      <w:r w:rsidR="000E6395">
        <w:t>rie</w:t>
      </w:r>
      <w:r>
        <w:t xml:space="preserve"> Assise. C’est elle qui tend les mains</w:t>
      </w:r>
    </w:p>
    <w:p w:rsidR="00D73A0A" w:rsidRDefault="00D73A0A" w:rsidP="003C5E2E">
      <w:pPr>
        <w:pStyle w:val="Paragraphedeliste"/>
        <w:numPr>
          <w:ilvl w:val="0"/>
          <w:numId w:val="7"/>
        </w:numPr>
        <w:jc w:val="both"/>
      </w:pPr>
      <w:r>
        <w:t>4 : Fuite en</w:t>
      </w:r>
      <w:r w:rsidR="000E6395">
        <w:t xml:space="preserve"> </w:t>
      </w:r>
      <w:r>
        <w:t xml:space="preserve">Egypte … en mouvement, </w:t>
      </w:r>
      <w:r w:rsidR="000E6395">
        <w:t>(manteau</w:t>
      </w:r>
      <w:r>
        <w:t xml:space="preserve"> et cheveux</w:t>
      </w:r>
      <w:r w:rsidR="003C5E2E">
        <w:t xml:space="preserve">). </w:t>
      </w:r>
      <w:r>
        <w:t xml:space="preserve">Ils vont vers </w:t>
      </w:r>
      <w:r w:rsidR="000E6395">
        <w:t xml:space="preserve">l’avenir. </w:t>
      </w:r>
      <w:r>
        <w:t>De nouveau,  Joseph porte l</w:t>
      </w:r>
      <w:r w:rsidR="000E6395">
        <w:t>’</w:t>
      </w:r>
      <w:r>
        <w:t>enfant et protège Marie</w:t>
      </w:r>
    </w:p>
    <w:p w:rsidR="00D73A0A" w:rsidRDefault="00D73A0A" w:rsidP="003C5E2E">
      <w:pPr>
        <w:pStyle w:val="Paragraphedeliste"/>
        <w:numPr>
          <w:ilvl w:val="0"/>
          <w:numId w:val="5"/>
        </w:numPr>
        <w:jc w:val="both"/>
      </w:pPr>
      <w:r>
        <w:t xml:space="preserve"> Les lignes :</w:t>
      </w:r>
    </w:p>
    <w:p w:rsidR="00D73A0A" w:rsidRDefault="00D73A0A" w:rsidP="003C5E2E">
      <w:pPr>
        <w:pStyle w:val="Paragraphedeliste"/>
        <w:numPr>
          <w:ilvl w:val="1"/>
          <w:numId w:val="5"/>
        </w:numPr>
        <w:jc w:val="both"/>
      </w:pPr>
      <w:r>
        <w:t xml:space="preserve"> la </w:t>
      </w:r>
      <w:r w:rsidR="000E6395">
        <w:t>Croix</w:t>
      </w:r>
      <w:r>
        <w:t xml:space="preserve"> lumineuse centrale</w:t>
      </w:r>
    </w:p>
    <w:p w:rsidR="00D73A0A" w:rsidRDefault="00D73A0A" w:rsidP="003C5E2E">
      <w:pPr>
        <w:pStyle w:val="Paragraphedeliste"/>
        <w:numPr>
          <w:ilvl w:val="1"/>
          <w:numId w:val="5"/>
        </w:numPr>
        <w:jc w:val="both"/>
      </w:pPr>
      <w:r>
        <w:t xml:space="preserve">Cercle de couleur chaude, terre, et carrés bleus </w:t>
      </w:r>
      <w:proofErr w:type="gramStart"/>
      <w:r>
        <w:t>( divin</w:t>
      </w:r>
      <w:proofErr w:type="gramEnd"/>
      <w:r>
        <w:t>)</w:t>
      </w:r>
    </w:p>
    <w:p w:rsidR="00D73A0A" w:rsidRDefault="00D73A0A" w:rsidP="003C5E2E">
      <w:pPr>
        <w:pStyle w:val="Paragraphedeliste"/>
        <w:numPr>
          <w:ilvl w:val="1"/>
          <w:numId w:val="5"/>
        </w:numPr>
        <w:jc w:val="both"/>
      </w:pPr>
      <w:r>
        <w:t xml:space="preserve">Blanc </w:t>
      </w:r>
      <w:r w:rsidR="000E6395">
        <w:t>(Dieu</w:t>
      </w:r>
      <w:r>
        <w:t xml:space="preserve"> : couleur de la Vérité, adoucit les </w:t>
      </w:r>
      <w:r w:rsidR="000E6395">
        <w:t>autres</w:t>
      </w:r>
      <w:r>
        <w:t xml:space="preserve">, et </w:t>
      </w:r>
      <w:r w:rsidR="000E6395">
        <w:t>t</w:t>
      </w:r>
      <w:r>
        <w:t xml:space="preserve">outes </w:t>
      </w:r>
      <w:proofErr w:type="gramStart"/>
      <w:r>
        <w:t xml:space="preserve">le </w:t>
      </w:r>
      <w:r w:rsidR="000E6395">
        <w:t>couleurs</w:t>
      </w:r>
      <w:proofErr w:type="gramEnd"/>
      <w:r>
        <w:t xml:space="preserve"> </w:t>
      </w:r>
      <w:r w:rsidR="000E6395">
        <w:t>mélangées</w:t>
      </w:r>
      <w:r>
        <w:t xml:space="preserve"> donnent le blanc)</w:t>
      </w:r>
    </w:p>
    <w:p w:rsidR="00D73A0A" w:rsidRDefault="00D73A0A" w:rsidP="00D73A0A">
      <w:pPr>
        <w:pStyle w:val="Paragraphedeliste"/>
        <w:numPr>
          <w:ilvl w:val="1"/>
          <w:numId w:val="5"/>
        </w:numPr>
      </w:pPr>
      <w:r>
        <w:t>Centre </w:t>
      </w:r>
      <w:r w:rsidR="000E6395">
        <w:t>: Le</w:t>
      </w:r>
      <w:r>
        <w:t xml:space="preserve"> lieu de la rencontre avec Dieu </w:t>
      </w:r>
    </w:p>
    <w:p w:rsidR="000E6395" w:rsidRDefault="000E6395" w:rsidP="000E6395">
      <w:pPr>
        <w:pStyle w:val="Paragraphedeliste"/>
        <w:ind w:left="1440"/>
      </w:pPr>
    </w:p>
    <w:p w:rsidR="00D73A0A" w:rsidRDefault="000E6395" w:rsidP="00D73A0A">
      <w:pPr>
        <w:pStyle w:val="Paragraphedeliste"/>
        <w:numPr>
          <w:ilvl w:val="0"/>
          <w:numId w:val="5"/>
        </w:numPr>
      </w:pPr>
      <w:r>
        <w:t>Sentiments :</w:t>
      </w:r>
    </w:p>
    <w:p w:rsidR="000E6395" w:rsidRDefault="000E6395" w:rsidP="000E6395">
      <w:pPr>
        <w:pStyle w:val="Paragraphedeliste"/>
        <w:numPr>
          <w:ilvl w:val="0"/>
          <w:numId w:val="8"/>
        </w:numPr>
      </w:pPr>
      <w:r>
        <w:t>Paix, protection, harmonie</w:t>
      </w:r>
    </w:p>
    <w:p w:rsidR="000E6395" w:rsidRDefault="000E6395" w:rsidP="000E6395">
      <w:pPr>
        <w:pStyle w:val="Paragraphedeliste"/>
        <w:ind w:left="1440"/>
      </w:pPr>
    </w:p>
    <w:p w:rsidR="000E6395" w:rsidRDefault="000E6395" w:rsidP="000E6395">
      <w:pPr>
        <w:pStyle w:val="Paragraphedeliste"/>
        <w:numPr>
          <w:ilvl w:val="0"/>
          <w:numId w:val="9"/>
        </w:numPr>
      </w:pPr>
      <w:r>
        <w:t>Ce qui est mis valeur :</w:t>
      </w:r>
    </w:p>
    <w:p w:rsidR="000E6395" w:rsidRDefault="000E6395" w:rsidP="000E6395">
      <w:pPr>
        <w:pStyle w:val="Paragraphedeliste"/>
        <w:numPr>
          <w:ilvl w:val="1"/>
          <w:numId w:val="9"/>
        </w:numPr>
      </w:pPr>
      <w:r>
        <w:t>Paix, confiance</w:t>
      </w:r>
    </w:p>
    <w:p w:rsidR="000E6395" w:rsidRDefault="000E6395" w:rsidP="000E6395">
      <w:pPr>
        <w:pStyle w:val="Paragraphedeliste"/>
        <w:numPr>
          <w:ilvl w:val="1"/>
          <w:numId w:val="9"/>
        </w:numPr>
      </w:pPr>
      <w:r>
        <w:t xml:space="preserve">Joseph est un Homme comme </w:t>
      </w:r>
      <w:r w:rsidR="003C5E2E">
        <w:t>nous,</w:t>
      </w:r>
      <w:r>
        <w:t xml:space="preserve"> n’ayons pas peur d’approcher</w:t>
      </w:r>
      <w:r w:rsidR="003C5E2E">
        <w:t xml:space="preserve"> la L</w:t>
      </w:r>
      <w:bookmarkStart w:id="0" w:name="_GoBack"/>
      <w:bookmarkEnd w:id="0"/>
      <w:r>
        <w:t>umière.</w:t>
      </w:r>
    </w:p>
    <w:p w:rsidR="00D73A0A" w:rsidRDefault="00D73A0A" w:rsidP="00D73A0A">
      <w:pPr>
        <w:pStyle w:val="Paragraphedeliste"/>
      </w:pPr>
    </w:p>
    <w:sectPr w:rsidR="00D73A0A" w:rsidSect="00AE71D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70" w:rsidRDefault="009B5D70">
      <w:pPr>
        <w:spacing w:after="0" w:line="240" w:lineRule="auto"/>
      </w:pPr>
      <w:r>
        <w:separator/>
      </w:r>
    </w:p>
  </w:endnote>
  <w:endnote w:type="continuationSeparator" w:id="0">
    <w:p w:rsidR="009B5D70" w:rsidRDefault="009B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79377"/>
      <w:docPartObj>
        <w:docPartGallery w:val="Page Numbers (Bottom of Page)"/>
        <w:docPartUnique/>
      </w:docPartObj>
    </w:sdtPr>
    <w:sdtEndPr/>
    <w:sdtContent>
      <w:p w:rsidR="000C3EDA" w:rsidRDefault="00925545">
        <w:pPr>
          <w:pStyle w:val="Pieddepage"/>
          <w:jc w:val="right"/>
        </w:pPr>
        <w:r>
          <w:fldChar w:fldCharType="begin"/>
        </w:r>
        <w:r>
          <w:instrText>PAGE   \* MERGEFORMAT</w:instrText>
        </w:r>
        <w:r>
          <w:fldChar w:fldCharType="separate"/>
        </w:r>
        <w:r w:rsidR="003C5E2E">
          <w:rPr>
            <w:noProof/>
          </w:rPr>
          <w:t>2</w:t>
        </w:r>
        <w:r>
          <w:fldChar w:fldCharType="end"/>
        </w:r>
      </w:p>
    </w:sdtContent>
  </w:sdt>
  <w:p w:rsidR="000C3EDA" w:rsidRDefault="009B5D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70" w:rsidRDefault="009B5D70">
      <w:pPr>
        <w:spacing w:after="0" w:line="240" w:lineRule="auto"/>
      </w:pPr>
      <w:r>
        <w:separator/>
      </w:r>
    </w:p>
  </w:footnote>
  <w:footnote w:type="continuationSeparator" w:id="0">
    <w:p w:rsidR="009B5D70" w:rsidRDefault="009B5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DA" w:rsidRPr="000C3EDA" w:rsidRDefault="00925545">
    <w:pPr>
      <w:pStyle w:val="En-tte"/>
      <w:rPr>
        <w:i/>
        <w:color w:val="7F7F7F" w:themeColor="text1" w:themeTint="80"/>
      </w:rPr>
    </w:pPr>
    <w:r w:rsidRPr="000C3EDA">
      <w:rPr>
        <w:i/>
        <w:color w:val="7F7F7F" w:themeColor="text1" w:themeTint="80"/>
      </w:rPr>
      <w:t xml:space="preserve">Catéchèse pour l’Avent </w:t>
    </w:r>
    <w:r>
      <w:rPr>
        <w:i/>
        <w:color w:val="7F7F7F" w:themeColor="text1" w:themeTint="80"/>
      </w:rPr>
      <w:t>(Année A)</w:t>
    </w:r>
    <w:r w:rsidRPr="000C3EDA">
      <w:rPr>
        <w:i/>
        <w:color w:val="7F7F7F" w:themeColor="text1" w:themeTint="80"/>
      </w:rPr>
      <w:t xml:space="preserve">                                                                                                    </w:t>
    </w:r>
    <w:r>
      <w:rPr>
        <w:i/>
        <w:color w:val="7F7F7F" w:themeColor="text1" w:themeTint="80"/>
      </w:rPr>
      <w:t xml:space="preserve">                </w:t>
    </w:r>
    <w:r w:rsidRPr="000C3EDA">
      <w:rPr>
        <w:i/>
        <w:color w:val="7F7F7F" w:themeColor="text1" w:themeTint="80"/>
      </w:rPr>
      <w:t xml:space="preserve"> 7 novembre 2016</w:t>
    </w:r>
  </w:p>
  <w:p w:rsidR="000C3EDA" w:rsidRDefault="009B5D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27B"/>
    <w:multiLevelType w:val="hybridMultilevel"/>
    <w:tmpl w:val="3FCE179C"/>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26721"/>
    <w:multiLevelType w:val="hybridMultilevel"/>
    <w:tmpl w:val="FC06FA8A"/>
    <w:lvl w:ilvl="0" w:tplc="040C0009">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38443FCA"/>
    <w:multiLevelType w:val="hybridMultilevel"/>
    <w:tmpl w:val="9C4CABB6"/>
    <w:lvl w:ilvl="0" w:tplc="040C0001">
      <w:start w:val="1"/>
      <w:numFmt w:val="bullet"/>
      <w:lvlText w:val=""/>
      <w:lvlJc w:val="left"/>
      <w:pPr>
        <w:ind w:left="720" w:hanging="360"/>
      </w:pPr>
      <w:rPr>
        <w:rFonts w:ascii="Symbol" w:hAnsi="Symbol" w:hint="default"/>
      </w:rPr>
    </w:lvl>
    <w:lvl w:ilvl="1" w:tplc="040C0009">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9666B0"/>
    <w:multiLevelType w:val="hybridMultilevel"/>
    <w:tmpl w:val="0E02B468"/>
    <w:lvl w:ilvl="0" w:tplc="040C0001">
      <w:start w:val="1"/>
      <w:numFmt w:val="bullet"/>
      <w:lvlText w:val=""/>
      <w:lvlJc w:val="left"/>
      <w:pPr>
        <w:ind w:left="5040" w:hanging="360"/>
      </w:pPr>
      <w:rPr>
        <w:rFonts w:ascii="Symbol" w:hAnsi="Symbol" w:hint="default"/>
      </w:rPr>
    </w:lvl>
    <w:lvl w:ilvl="1" w:tplc="040C0003">
      <w:start w:val="1"/>
      <w:numFmt w:val="bullet"/>
      <w:lvlText w:val="o"/>
      <w:lvlJc w:val="left"/>
      <w:pPr>
        <w:ind w:left="5760" w:hanging="360"/>
      </w:pPr>
      <w:rPr>
        <w:rFonts w:ascii="Courier New" w:hAnsi="Courier New" w:cs="Courier New" w:hint="default"/>
      </w:rPr>
    </w:lvl>
    <w:lvl w:ilvl="2" w:tplc="040C0005" w:tentative="1">
      <w:start w:val="1"/>
      <w:numFmt w:val="bullet"/>
      <w:lvlText w:val=""/>
      <w:lvlJc w:val="left"/>
      <w:pPr>
        <w:ind w:left="6480" w:hanging="360"/>
      </w:pPr>
      <w:rPr>
        <w:rFonts w:ascii="Wingdings" w:hAnsi="Wingdings" w:hint="default"/>
      </w:rPr>
    </w:lvl>
    <w:lvl w:ilvl="3" w:tplc="040C0001" w:tentative="1">
      <w:start w:val="1"/>
      <w:numFmt w:val="bullet"/>
      <w:lvlText w:val=""/>
      <w:lvlJc w:val="left"/>
      <w:pPr>
        <w:ind w:left="7200" w:hanging="360"/>
      </w:pPr>
      <w:rPr>
        <w:rFonts w:ascii="Symbol" w:hAnsi="Symbol" w:hint="default"/>
      </w:rPr>
    </w:lvl>
    <w:lvl w:ilvl="4" w:tplc="040C0003" w:tentative="1">
      <w:start w:val="1"/>
      <w:numFmt w:val="bullet"/>
      <w:lvlText w:val="o"/>
      <w:lvlJc w:val="left"/>
      <w:pPr>
        <w:ind w:left="7920" w:hanging="360"/>
      </w:pPr>
      <w:rPr>
        <w:rFonts w:ascii="Courier New" w:hAnsi="Courier New" w:cs="Courier New" w:hint="default"/>
      </w:rPr>
    </w:lvl>
    <w:lvl w:ilvl="5" w:tplc="040C0005" w:tentative="1">
      <w:start w:val="1"/>
      <w:numFmt w:val="bullet"/>
      <w:lvlText w:val=""/>
      <w:lvlJc w:val="left"/>
      <w:pPr>
        <w:ind w:left="8640" w:hanging="360"/>
      </w:pPr>
      <w:rPr>
        <w:rFonts w:ascii="Wingdings" w:hAnsi="Wingdings" w:hint="default"/>
      </w:rPr>
    </w:lvl>
    <w:lvl w:ilvl="6" w:tplc="040C0001" w:tentative="1">
      <w:start w:val="1"/>
      <w:numFmt w:val="bullet"/>
      <w:lvlText w:val=""/>
      <w:lvlJc w:val="left"/>
      <w:pPr>
        <w:ind w:left="9360" w:hanging="360"/>
      </w:pPr>
      <w:rPr>
        <w:rFonts w:ascii="Symbol" w:hAnsi="Symbol" w:hint="default"/>
      </w:rPr>
    </w:lvl>
    <w:lvl w:ilvl="7" w:tplc="040C0003" w:tentative="1">
      <w:start w:val="1"/>
      <w:numFmt w:val="bullet"/>
      <w:lvlText w:val="o"/>
      <w:lvlJc w:val="left"/>
      <w:pPr>
        <w:ind w:left="10080" w:hanging="360"/>
      </w:pPr>
      <w:rPr>
        <w:rFonts w:ascii="Courier New" w:hAnsi="Courier New" w:cs="Courier New" w:hint="default"/>
      </w:rPr>
    </w:lvl>
    <w:lvl w:ilvl="8" w:tplc="040C0005" w:tentative="1">
      <w:start w:val="1"/>
      <w:numFmt w:val="bullet"/>
      <w:lvlText w:val=""/>
      <w:lvlJc w:val="left"/>
      <w:pPr>
        <w:ind w:left="10800" w:hanging="360"/>
      </w:pPr>
      <w:rPr>
        <w:rFonts w:ascii="Wingdings" w:hAnsi="Wingdings" w:hint="default"/>
      </w:rPr>
    </w:lvl>
  </w:abstractNum>
  <w:abstractNum w:abstractNumId="4">
    <w:nsid w:val="54F73FF0"/>
    <w:multiLevelType w:val="hybridMultilevel"/>
    <w:tmpl w:val="562438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55852949"/>
    <w:multiLevelType w:val="hybridMultilevel"/>
    <w:tmpl w:val="346CA03C"/>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47B107E"/>
    <w:multiLevelType w:val="hybridMultilevel"/>
    <w:tmpl w:val="0C709648"/>
    <w:lvl w:ilvl="0" w:tplc="040C0009">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nsid w:val="6C802C5C"/>
    <w:multiLevelType w:val="hybridMultilevel"/>
    <w:tmpl w:val="9D682B4E"/>
    <w:lvl w:ilvl="0" w:tplc="040C000B">
      <w:start w:val="1"/>
      <w:numFmt w:val="bullet"/>
      <w:lvlText w:val=""/>
      <w:lvlJc w:val="left"/>
      <w:pPr>
        <w:ind w:left="1776" w:hanging="360"/>
      </w:pPr>
      <w:rPr>
        <w:rFonts w:ascii="Wingdings" w:hAnsi="Wingding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75947C91"/>
    <w:multiLevelType w:val="hybridMultilevel"/>
    <w:tmpl w:val="950A2498"/>
    <w:lvl w:ilvl="0" w:tplc="DF5C75C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B">
      <w:start w:val="1"/>
      <w:numFmt w:val="bullet"/>
      <w:lvlText w:val=""/>
      <w:lvlJc w:val="left"/>
      <w:pPr>
        <w:ind w:left="2160" w:hanging="18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0B">
      <w:start w:val="1"/>
      <w:numFmt w:val="bullet"/>
      <w:lvlText w:val=""/>
      <w:lvlJc w:val="left"/>
      <w:pPr>
        <w:ind w:left="4320" w:hanging="18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2"/>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45"/>
    <w:rsid w:val="000E6395"/>
    <w:rsid w:val="001428C2"/>
    <w:rsid w:val="003C5E2E"/>
    <w:rsid w:val="005D382A"/>
    <w:rsid w:val="00925545"/>
    <w:rsid w:val="00942399"/>
    <w:rsid w:val="009B5D70"/>
    <w:rsid w:val="009C1FE6"/>
    <w:rsid w:val="00BC62E6"/>
    <w:rsid w:val="00D047D4"/>
    <w:rsid w:val="00D73A0A"/>
    <w:rsid w:val="00E028DB"/>
    <w:rsid w:val="00F15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5545"/>
    <w:pPr>
      <w:tabs>
        <w:tab w:val="center" w:pos="4536"/>
        <w:tab w:val="right" w:pos="9072"/>
      </w:tabs>
      <w:spacing w:after="0" w:line="240" w:lineRule="auto"/>
    </w:pPr>
  </w:style>
  <w:style w:type="character" w:customStyle="1" w:styleId="En-tteCar">
    <w:name w:val="En-tête Car"/>
    <w:basedOn w:val="Policepardfaut"/>
    <w:link w:val="En-tte"/>
    <w:uiPriority w:val="99"/>
    <w:rsid w:val="00925545"/>
  </w:style>
  <w:style w:type="paragraph" w:styleId="Pieddepage">
    <w:name w:val="footer"/>
    <w:basedOn w:val="Normal"/>
    <w:link w:val="PieddepageCar"/>
    <w:uiPriority w:val="99"/>
    <w:unhideWhenUsed/>
    <w:rsid w:val="009255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545"/>
  </w:style>
  <w:style w:type="paragraph" w:styleId="Titre">
    <w:name w:val="Title"/>
    <w:basedOn w:val="Normal"/>
    <w:next w:val="Normal"/>
    <w:link w:val="TitreCar"/>
    <w:uiPriority w:val="10"/>
    <w:qFormat/>
    <w:rsid w:val="00925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554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C1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5545"/>
    <w:pPr>
      <w:tabs>
        <w:tab w:val="center" w:pos="4536"/>
        <w:tab w:val="right" w:pos="9072"/>
      </w:tabs>
      <w:spacing w:after="0" w:line="240" w:lineRule="auto"/>
    </w:pPr>
  </w:style>
  <w:style w:type="character" w:customStyle="1" w:styleId="En-tteCar">
    <w:name w:val="En-tête Car"/>
    <w:basedOn w:val="Policepardfaut"/>
    <w:link w:val="En-tte"/>
    <w:uiPriority w:val="99"/>
    <w:rsid w:val="00925545"/>
  </w:style>
  <w:style w:type="paragraph" w:styleId="Pieddepage">
    <w:name w:val="footer"/>
    <w:basedOn w:val="Normal"/>
    <w:link w:val="PieddepageCar"/>
    <w:uiPriority w:val="99"/>
    <w:unhideWhenUsed/>
    <w:rsid w:val="009255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5545"/>
  </w:style>
  <w:style w:type="paragraph" w:styleId="Titre">
    <w:name w:val="Title"/>
    <w:basedOn w:val="Normal"/>
    <w:next w:val="Normal"/>
    <w:link w:val="TitreCar"/>
    <w:uiPriority w:val="10"/>
    <w:qFormat/>
    <w:rsid w:val="009255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554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C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548</Words>
  <Characters>3017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2016-11-03T16:02:00Z</dcterms:created>
  <dcterms:modified xsi:type="dcterms:W3CDTF">2016-11-07T09:30:00Z</dcterms:modified>
</cp:coreProperties>
</file>